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5" w:after="19"/>
        <w:ind w:left="2657" w:right="2585"/>
        <w:jc w:val="center"/>
      </w:pPr>
      <w:r>
        <w:rPr>
          <w:w w:val="95"/>
        </w:rPr>
        <w:t>202</w:t>
      </w:r>
      <w:r>
        <w:rPr>
          <w:rFonts w:hint="eastAsia"/>
          <w:w w:val="95"/>
          <w:lang w:val="en-US" w:eastAsia="zh-CN"/>
        </w:rPr>
        <w:t>2</w:t>
      </w:r>
      <w:r>
        <w:rPr>
          <w:w w:val="95"/>
        </w:rPr>
        <w:t>年</w:t>
      </w:r>
      <w:r>
        <w:rPr>
          <w:rFonts w:hint="eastAsia"/>
          <w:w w:val="95"/>
          <w:lang w:val="en-US" w:eastAsia="zh-CN"/>
        </w:rPr>
        <w:t>深圳市前海蛇口自贸区</w:t>
      </w:r>
      <w:r>
        <w:rPr>
          <w:w w:val="95"/>
        </w:rPr>
        <w:t>医院环境信息公</w:t>
      </w:r>
      <w:r>
        <w:rPr>
          <w:spacing w:val="-10"/>
          <w:w w:val="95"/>
        </w:rPr>
        <w:t>开</w:t>
      </w:r>
    </w:p>
    <w:tbl>
      <w:tblPr>
        <w:tblStyle w:val="3"/>
        <w:tblW w:w="0" w:type="auto"/>
        <w:tblInd w:w="18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636"/>
        <w:gridCol w:w="1262"/>
        <w:gridCol w:w="2570"/>
        <w:gridCol w:w="1984"/>
        <w:gridCol w:w="434"/>
        <w:gridCol w:w="136"/>
        <w:gridCol w:w="1252"/>
        <w:gridCol w:w="2514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633" w:type="dxa"/>
            <w:gridSpan w:val="9"/>
            <w:shd w:val="clear" w:color="auto" w:fill="D8D8D8"/>
          </w:tcPr>
          <w:p>
            <w:pPr>
              <w:pStyle w:val="7"/>
              <w:spacing w:before="24"/>
              <w:ind w:left="95"/>
              <w:rPr>
                <w:sz w:val="28"/>
              </w:rPr>
            </w:pPr>
            <w:r>
              <w:rPr>
                <w:spacing w:val="-4"/>
                <w:sz w:val="28"/>
              </w:rPr>
              <w:t>一．基础信息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4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7" w:lineRule="exact"/>
              <w:ind w:left="101" w:right="97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单位名</w:t>
            </w:r>
          </w:p>
          <w:p>
            <w:pPr>
              <w:pStyle w:val="7"/>
              <w:spacing w:before="4" w:line="252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称</w:t>
            </w:r>
          </w:p>
        </w:tc>
        <w:tc>
          <w:tcPr>
            <w:tcW w:w="189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52" w:lineRule="exact"/>
              <w:ind w:left="133" w:right="12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w w:val="95"/>
                <w:sz w:val="21"/>
              </w:rPr>
              <w:t>深圳市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>前海蛇口自贸区医院</w:t>
            </w:r>
          </w:p>
        </w:tc>
        <w:tc>
          <w:tcPr>
            <w:tcW w:w="2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/>
              <w:ind w:left="268" w:right="26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组织机构代</w:t>
            </w:r>
            <w:r>
              <w:rPr>
                <w:spacing w:val="-10"/>
                <w:w w:val="95"/>
                <w:sz w:val="21"/>
              </w:rPr>
              <w:t>码</w:t>
            </w:r>
          </w:p>
        </w:tc>
        <w:tc>
          <w:tcPr>
            <w:tcW w:w="241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sz w:val="15"/>
              </w:rPr>
            </w:pPr>
            <w:r>
              <w:rPr>
                <w:spacing w:val="-2"/>
                <w:sz w:val="21"/>
              </w:rPr>
              <w:t>12440305455850255X</w:t>
            </w:r>
          </w:p>
        </w:tc>
        <w:tc>
          <w:tcPr>
            <w:tcW w:w="138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/>
              <w:ind w:left="16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法定代表人</w:t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34"/>
              <w:ind w:left="302" w:right="288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骆旭东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ind w:left="101" w:right="97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环保联</w:t>
            </w:r>
          </w:p>
          <w:p>
            <w:pPr>
              <w:pStyle w:val="7"/>
              <w:spacing w:before="2" w:line="255" w:lineRule="exact"/>
              <w:ind w:left="101" w:right="9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系</w:t>
            </w:r>
            <w:r>
              <w:rPr>
                <w:spacing w:val="-10"/>
                <w:w w:val="95"/>
                <w:sz w:val="21"/>
              </w:rPr>
              <w:t>人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/>
              <w:ind w:left="130" w:right="12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乔俊江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/>
              <w:ind w:left="268" w:right="26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联系方</w:t>
            </w:r>
            <w:r>
              <w:rPr>
                <w:spacing w:val="-10"/>
                <w:w w:val="95"/>
                <w:sz w:val="21"/>
              </w:rPr>
              <w:t>式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/>
              <w:ind w:left="580"/>
              <w:rPr>
                <w:sz w:val="21"/>
              </w:rPr>
            </w:pPr>
            <w:r>
              <w:rPr>
                <w:spacing w:val="-2"/>
                <w:sz w:val="21"/>
              </w:rPr>
              <w:t>075526805135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/>
              <w:ind w:left="381"/>
              <w:rPr>
                <w:sz w:val="21"/>
              </w:rPr>
            </w:pPr>
            <w:r>
              <w:rPr>
                <w:w w:val="95"/>
                <w:sz w:val="21"/>
              </w:rPr>
              <w:t>E-</w:t>
            </w:r>
            <w:r>
              <w:rPr>
                <w:spacing w:val="-4"/>
                <w:w w:val="95"/>
                <w:sz w:val="21"/>
              </w:rPr>
              <w:t>mail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35"/>
              <w:ind w:left="304" w:right="28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skyyzwk@163.com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148" w:right="142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*生产</w:t>
            </w:r>
            <w:r>
              <w:rPr>
                <w:spacing w:val="-6"/>
                <w:sz w:val="21"/>
              </w:rPr>
              <w:t xml:space="preserve">地址 </w:t>
            </w:r>
            <w:r>
              <w:rPr>
                <w:spacing w:val="-4"/>
                <w:sz w:val="21"/>
              </w:rPr>
              <w:t>(工商</w:t>
            </w:r>
          </w:p>
          <w:p>
            <w:pPr>
              <w:pStyle w:val="7"/>
              <w:ind w:left="101" w:right="97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注册地</w:t>
            </w:r>
          </w:p>
          <w:p>
            <w:pPr>
              <w:pStyle w:val="7"/>
              <w:spacing w:before="4" w:line="252" w:lineRule="exact"/>
              <w:ind w:left="101" w:right="9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址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0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22"/>
              </w:rPr>
            </w:pPr>
          </w:p>
          <w:p>
            <w:pPr>
              <w:pStyle w:val="7"/>
              <w:ind w:left="3865" w:right="385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深圳市南山区蛇口工业七路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36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0"/>
                <w:w w:val="95"/>
                <w:sz w:val="21"/>
              </w:rPr>
              <w:t>号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84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95" w:right="88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生产经营和管理服务的主要内容、</w:t>
            </w:r>
            <w:r>
              <w:rPr>
                <w:spacing w:val="-4"/>
                <w:w w:val="95"/>
                <w:sz w:val="21"/>
              </w:rPr>
              <w:t>产品及</w:t>
            </w:r>
          </w:p>
          <w:p>
            <w:pPr>
              <w:pStyle w:val="7"/>
              <w:spacing w:before="2" w:line="255" w:lineRule="exact"/>
              <w:ind w:left="200"/>
              <w:rPr>
                <w:sz w:val="21"/>
              </w:rPr>
            </w:pPr>
            <w:r>
              <w:rPr>
                <w:w w:val="95"/>
                <w:sz w:val="21"/>
              </w:rPr>
              <w:t>规</w:t>
            </w:r>
            <w:r>
              <w:rPr>
                <w:spacing w:val="-10"/>
                <w:w w:val="95"/>
                <w:sz w:val="21"/>
              </w:rPr>
              <w:t>模</w:t>
            </w:r>
          </w:p>
        </w:tc>
        <w:tc>
          <w:tcPr>
            <w:tcW w:w="10788" w:type="dxa"/>
            <w:gridSpan w:val="8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7"/>
              <w:rPr>
                <w:sz w:val="23"/>
              </w:rPr>
            </w:pPr>
          </w:p>
          <w:p>
            <w:pPr>
              <w:pStyle w:val="7"/>
              <w:ind w:left="3865" w:right="3854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综合性公立医院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633" w:type="dxa"/>
            <w:gridSpan w:val="9"/>
            <w:shd w:val="clear" w:color="auto" w:fill="D8D8D8"/>
          </w:tcPr>
          <w:p>
            <w:pPr>
              <w:pStyle w:val="7"/>
              <w:spacing w:line="341" w:lineRule="exact"/>
              <w:ind w:left="95"/>
              <w:rPr>
                <w:sz w:val="28"/>
              </w:rPr>
            </w:pPr>
            <w:r>
              <w:rPr>
                <w:spacing w:val="-4"/>
                <w:sz w:val="28"/>
              </w:rPr>
              <w:t>二．排污信息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84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95" w:right="88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主要 </w:t>
            </w:r>
            <w:r>
              <w:rPr>
                <w:spacing w:val="-4"/>
                <w:sz w:val="21"/>
              </w:rPr>
              <w:t>污染物</w:t>
            </w:r>
          </w:p>
        </w:tc>
        <w:tc>
          <w:tcPr>
            <w:tcW w:w="6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7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w w:val="95"/>
                <w:sz w:val="21"/>
              </w:rPr>
              <w:t>称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7"/>
              <w:ind w:left="207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排放方式</w:t>
            </w:r>
          </w:p>
        </w:tc>
        <w:tc>
          <w:tcPr>
            <w:tcW w:w="2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7"/>
              <w:ind w:left="268" w:right="266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排放口数量和分布情况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7"/>
              <w:ind w:left="254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排放浓度和总量</w:t>
            </w:r>
          </w:p>
        </w:tc>
        <w:tc>
          <w:tcPr>
            <w:tcW w:w="5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178" w:right="170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超标排放情</w:t>
            </w:r>
          </w:p>
          <w:p>
            <w:pPr>
              <w:pStyle w:val="7"/>
              <w:spacing w:before="3" w:line="254" w:lineRule="exact"/>
              <w:ind w:left="178"/>
              <w:rPr>
                <w:sz w:val="21"/>
              </w:rPr>
            </w:pPr>
            <w:r>
              <w:rPr>
                <w:w w:val="99"/>
                <w:sz w:val="21"/>
              </w:rPr>
              <w:t>况</w:t>
            </w:r>
          </w:p>
        </w:tc>
        <w:tc>
          <w:tcPr>
            <w:tcW w:w="12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52" w:line="242" w:lineRule="auto"/>
              <w:ind w:left="110" w:right="95"/>
              <w:jc w:val="both"/>
              <w:rPr>
                <w:sz w:val="21"/>
              </w:rPr>
            </w:pPr>
            <w:r>
              <w:rPr>
                <w:spacing w:val="-12"/>
                <w:w w:val="95"/>
                <w:sz w:val="21"/>
              </w:rPr>
              <w:t>执 行 的 污染 物 排 放</w:t>
            </w:r>
            <w:r>
              <w:rPr>
                <w:spacing w:val="-6"/>
                <w:sz w:val="21"/>
              </w:rPr>
              <w:t>标准</w:t>
            </w:r>
          </w:p>
        </w:tc>
        <w:tc>
          <w:tcPr>
            <w:tcW w:w="251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7"/>
              <w:ind w:left="300" w:right="288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核定的排放总量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84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9" w:line="244" w:lineRule="auto"/>
              <w:ind w:left="107" w:right="98"/>
              <w:rPr>
                <w:sz w:val="21"/>
              </w:rPr>
            </w:pPr>
            <w:r>
              <w:rPr>
                <w:spacing w:val="-6"/>
                <w:sz w:val="21"/>
              </w:rPr>
              <w:t>医疗</w:t>
            </w:r>
            <w:r>
              <w:rPr>
                <w:spacing w:val="-5"/>
                <w:w w:val="95"/>
                <w:sz w:val="21"/>
              </w:rPr>
              <w:t>废水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5" w:line="242" w:lineRule="auto"/>
              <w:ind w:left="208" w:right="203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经过滤处理后流到蛇口污水处理厂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268" w:right="262"/>
              <w:jc w:val="center"/>
              <w:rPr>
                <w:sz w:val="21"/>
              </w:rPr>
            </w:pPr>
            <w:r>
              <w:rPr>
                <w:spacing w:val="-9"/>
                <w:w w:val="95"/>
                <w:sz w:val="21"/>
              </w:rPr>
              <w:t xml:space="preserve">排放口 </w:t>
            </w:r>
            <w:r>
              <w:rPr>
                <w:w w:val="95"/>
                <w:sz w:val="21"/>
              </w:rPr>
              <w:t>1</w:t>
            </w:r>
            <w:r>
              <w:rPr>
                <w:spacing w:val="-20"/>
                <w:w w:val="95"/>
                <w:sz w:val="21"/>
              </w:rPr>
              <w:t xml:space="preserve"> 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sz w:val="22"/>
              </w:rPr>
            </w:pPr>
          </w:p>
          <w:p>
            <w:pPr>
              <w:pStyle w:val="7"/>
              <w:spacing w:before="1" w:line="242" w:lineRule="auto"/>
              <w:ind w:left="125" w:right="1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PH6-9；余氯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2-8； COD0-250；粪大肠</w:t>
            </w:r>
            <w:r>
              <w:rPr>
                <w:sz w:val="21"/>
              </w:rPr>
              <w:t>菌群小于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250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178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 w:line="242" w:lineRule="auto"/>
              <w:ind w:left="208" w:right="192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按照《医疗机构水</w:t>
            </w:r>
            <w:r>
              <w:rPr>
                <w:spacing w:val="-3"/>
                <w:w w:val="95"/>
                <w:sz w:val="21"/>
              </w:rPr>
              <w:t>污染物排</w:t>
            </w:r>
          </w:p>
          <w:p>
            <w:pPr>
              <w:pStyle w:val="7"/>
              <w:spacing w:line="270" w:lineRule="atLeast"/>
              <w:ind w:left="208" w:right="192"/>
              <w:rPr>
                <w:sz w:val="21"/>
              </w:rPr>
            </w:pPr>
            <w:r>
              <w:rPr>
                <w:spacing w:val="-4"/>
                <w:sz w:val="21"/>
              </w:rPr>
              <w:t>放标准》</w:t>
            </w:r>
            <w:r>
              <w:rPr>
                <w:spacing w:val="-3"/>
                <w:w w:val="95"/>
                <w:sz w:val="21"/>
              </w:rPr>
              <w:t>进行排放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304" w:right="2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每天不可超过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500</w:t>
            </w:r>
            <w:r>
              <w:rPr>
                <w:spacing w:val="-12"/>
                <w:w w:val="95"/>
                <w:sz w:val="21"/>
              </w:rPr>
              <w:t xml:space="preserve"> 吨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3" w:type="dxa"/>
            <w:gridSpan w:val="9"/>
            <w:tcBorders>
              <w:top w:val="single" w:color="000000" w:sz="4" w:space="0"/>
            </w:tcBorders>
            <w:shd w:val="clear" w:color="auto" w:fill="D8D8D8"/>
          </w:tcPr>
          <w:p>
            <w:pPr>
              <w:pStyle w:val="7"/>
              <w:spacing w:before="53"/>
              <w:ind w:left="95"/>
              <w:rPr>
                <w:sz w:val="28"/>
              </w:rPr>
            </w:pPr>
            <w:r>
              <w:rPr>
                <w:spacing w:val="-1"/>
                <w:sz w:val="28"/>
              </w:rPr>
              <w:t>三．防治污染设施的建设和运行情况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4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7"/>
              <w:rPr>
                <w:sz w:val="23"/>
              </w:rPr>
            </w:pPr>
          </w:p>
          <w:p>
            <w:pPr>
              <w:pStyle w:val="7"/>
              <w:spacing w:before="1" w:line="242" w:lineRule="auto"/>
              <w:ind w:left="95" w:right="88" w:hanging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(一) 建设情</w:t>
            </w:r>
            <w:r>
              <w:rPr>
                <w:spacing w:val="-10"/>
                <w:sz w:val="21"/>
              </w:rPr>
              <w:t>况</w:t>
            </w:r>
          </w:p>
        </w:tc>
        <w:tc>
          <w:tcPr>
            <w:tcW w:w="6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ind w:left="107" w:right="98"/>
              <w:rPr>
                <w:sz w:val="21"/>
              </w:rPr>
            </w:pPr>
            <w:r>
              <w:rPr>
                <w:spacing w:val="-6"/>
                <w:sz w:val="21"/>
              </w:rPr>
              <w:t>环保</w:t>
            </w:r>
            <w:r>
              <w:rPr>
                <w:spacing w:val="-5"/>
                <w:w w:val="95"/>
                <w:sz w:val="21"/>
              </w:rPr>
              <w:t>总投</w:t>
            </w:r>
          </w:p>
          <w:p>
            <w:pPr>
              <w:pStyle w:val="7"/>
              <w:spacing w:before="4" w:line="255" w:lineRule="exact"/>
              <w:ind w:left="210"/>
              <w:rPr>
                <w:sz w:val="21"/>
              </w:rPr>
            </w:pPr>
            <w:r>
              <w:rPr>
                <w:w w:val="99"/>
                <w:sz w:val="21"/>
              </w:rPr>
              <w:t>资</w:t>
            </w:r>
          </w:p>
        </w:tc>
        <w:tc>
          <w:tcPr>
            <w:tcW w:w="10152" w:type="dxa"/>
            <w:gridSpan w:val="7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2"/>
              <w:rPr>
                <w:sz w:val="21"/>
              </w:rPr>
            </w:pPr>
          </w:p>
          <w:p>
            <w:pPr>
              <w:pStyle w:val="7"/>
              <w:spacing w:before="1"/>
              <w:ind w:left="4620" w:right="460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80</w:t>
            </w:r>
            <w:r>
              <w:rPr>
                <w:spacing w:val="-9"/>
                <w:w w:val="95"/>
                <w:sz w:val="21"/>
              </w:rPr>
              <w:t xml:space="preserve"> 万元整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84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9"/>
              </w:rPr>
            </w:pPr>
          </w:p>
          <w:p>
            <w:pPr>
              <w:pStyle w:val="7"/>
              <w:spacing w:line="242" w:lineRule="auto"/>
              <w:ind w:left="107" w:right="98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废水处理工艺设备状况 (附</w:t>
            </w:r>
            <w:r>
              <w:rPr>
                <w:spacing w:val="-10"/>
                <w:sz w:val="21"/>
              </w:rPr>
              <w:t xml:space="preserve">照 </w:t>
            </w:r>
            <w:r>
              <w:rPr>
                <w:spacing w:val="-6"/>
                <w:sz w:val="21"/>
              </w:rPr>
              <w:t>片)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sz w:val="6"/>
              </w:rPr>
            </w:pPr>
          </w:p>
          <w:p>
            <w:pPr>
              <w:pStyle w:val="7"/>
              <w:ind w:left="114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0</wp:posOffset>
                  </wp:positionV>
                  <wp:extent cx="2054225" cy="1541780"/>
                  <wp:effectExtent l="0" t="0" r="3175" b="1270"/>
                  <wp:wrapTopAndBottom/>
                  <wp:docPr id="2" name="图片 2" descr="3655eb9cde3894257562e1b1b961d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655eb9cde3894257562e1b1b961d0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8"/>
              <w:rPr>
                <w:sz w:val="22"/>
              </w:rPr>
            </w:pPr>
          </w:p>
          <w:p>
            <w:pPr>
              <w:pStyle w:val="7"/>
              <w:ind w:left="789" w:right="776" w:firstLine="103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总排口 </w:t>
            </w:r>
            <w:r>
              <w:rPr>
                <w:w w:val="95"/>
                <w:sz w:val="21"/>
              </w:rPr>
              <w:t>(附照</w:t>
            </w:r>
            <w:r>
              <w:rPr>
                <w:spacing w:val="-5"/>
                <w:w w:val="95"/>
                <w:sz w:val="21"/>
              </w:rPr>
              <w:t>片)</w:t>
            </w:r>
          </w:p>
        </w:tc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79955" cy="164211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018" cy="164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260" w:right="0" w:bottom="280" w:left="0" w:header="720" w:footer="720" w:gutter="0"/>
          <w:cols w:space="720" w:num="1"/>
        </w:sectPr>
      </w:pPr>
    </w:p>
    <w:p>
      <w:pPr>
        <w:pStyle w:val="2"/>
        <w:spacing w:before="1"/>
        <w:rPr>
          <w:sz w:val="2"/>
        </w:rPr>
      </w:pPr>
    </w:p>
    <w:tbl>
      <w:tblPr>
        <w:tblStyle w:val="3"/>
        <w:tblW w:w="0" w:type="auto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636"/>
        <w:gridCol w:w="2695"/>
        <w:gridCol w:w="129"/>
        <w:gridCol w:w="1007"/>
        <w:gridCol w:w="1065"/>
        <w:gridCol w:w="1353"/>
        <w:gridCol w:w="542"/>
        <w:gridCol w:w="847"/>
        <w:gridCol w:w="180"/>
        <w:gridCol w:w="2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845" w:type="dxa"/>
            <w:vMerge w:val="restart"/>
            <w:tcBorders>
              <w:left w:val="doub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4"/>
              <w:rPr>
                <w:sz w:val="14"/>
              </w:rPr>
            </w:pPr>
          </w:p>
          <w:p>
            <w:pPr>
              <w:pStyle w:val="7"/>
              <w:spacing w:before="1" w:line="242" w:lineRule="auto"/>
              <w:ind w:left="107" w:right="98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固体废物</w:t>
            </w:r>
            <w:r>
              <w:rPr>
                <w:spacing w:val="-5"/>
                <w:w w:val="95"/>
                <w:sz w:val="21"/>
              </w:rPr>
              <w:t>设施</w:t>
            </w:r>
          </w:p>
        </w:tc>
        <w:tc>
          <w:tcPr>
            <w:tcW w:w="3831" w:type="dxa"/>
            <w:gridSpan w:val="3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17115" cy="106807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321" cy="106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  <w:gridSpan w:val="2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5"/>
              </w:rPr>
            </w:pPr>
          </w:p>
          <w:p>
            <w:pPr>
              <w:pStyle w:val="7"/>
              <w:ind w:left="790" w:right="398" w:hanging="317"/>
              <w:rPr>
                <w:sz w:val="21"/>
              </w:rPr>
            </w:pPr>
            <w:r>
              <w:rPr>
                <w:spacing w:val="-2"/>
                <w:sz w:val="21"/>
              </w:rPr>
              <w:t>储存地点(设备) (附图片)</w:t>
            </w:r>
          </w:p>
        </w:tc>
        <w:tc>
          <w:tcPr>
            <w:tcW w:w="3904" w:type="dxa"/>
            <w:gridSpan w:val="4"/>
            <w:tcBorders>
              <w:right w:val="double" w:color="000000" w:sz="4" w:space="0"/>
            </w:tcBorders>
          </w:tcPr>
          <w:p>
            <w:pPr>
              <w:pStyle w:val="7"/>
              <w:ind w:left="1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12035" cy="106489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56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>
            <w:pPr>
              <w:pStyle w:val="7"/>
              <w:spacing w:before="104" w:line="242" w:lineRule="auto"/>
              <w:ind w:left="107" w:right="98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在线监测设备安装</w:t>
            </w:r>
            <w:r>
              <w:rPr>
                <w:spacing w:val="-5"/>
                <w:w w:val="95"/>
                <w:sz w:val="21"/>
              </w:rPr>
              <w:t>情况</w:t>
            </w:r>
          </w:p>
        </w:tc>
        <w:tc>
          <w:tcPr>
            <w:tcW w:w="3831" w:type="dxa"/>
            <w:gridSpan w:val="3"/>
          </w:tcPr>
          <w:p>
            <w:pPr>
              <w:pStyle w:val="7"/>
              <w:spacing w:before="135"/>
              <w:ind w:left="1499" w:right="149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污染因</w:t>
            </w:r>
            <w:r>
              <w:rPr>
                <w:spacing w:val="-10"/>
                <w:w w:val="95"/>
                <w:sz w:val="21"/>
              </w:rPr>
              <w:t>子</w:t>
            </w:r>
          </w:p>
        </w:tc>
        <w:tc>
          <w:tcPr>
            <w:tcW w:w="2418" w:type="dxa"/>
            <w:gridSpan w:val="2"/>
          </w:tcPr>
          <w:p>
            <w:pPr>
              <w:pStyle w:val="7"/>
              <w:spacing w:line="268" w:lineRule="exact"/>
              <w:ind w:left="245" w:right="236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设备品牌(上传设备图</w:t>
            </w:r>
          </w:p>
          <w:p>
            <w:pPr>
              <w:pStyle w:val="7"/>
              <w:spacing w:before="4" w:line="252" w:lineRule="exact"/>
              <w:ind w:left="245" w:right="23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片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3904" w:type="dxa"/>
            <w:gridSpan w:val="4"/>
            <w:tcBorders>
              <w:right w:val="double" w:color="000000" w:sz="4" w:space="0"/>
            </w:tcBorders>
          </w:tcPr>
          <w:p>
            <w:pPr>
              <w:pStyle w:val="7"/>
              <w:spacing w:before="135"/>
              <w:ind w:left="1337" w:right="132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安装时</w:t>
            </w:r>
            <w:r>
              <w:rPr>
                <w:spacing w:val="-10"/>
                <w:w w:val="95"/>
                <w:sz w:val="21"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7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w w:val="95"/>
                <w:sz w:val="21"/>
              </w:rPr>
              <w:t>COD、余氯、PH</w:t>
            </w:r>
            <w:r>
              <w:rPr>
                <w:spacing w:val="-10"/>
                <w:w w:val="95"/>
                <w:sz w:val="21"/>
              </w:rPr>
              <w:t>值</w:t>
            </w:r>
          </w:p>
        </w:tc>
        <w:tc>
          <w:tcPr>
            <w:tcW w:w="2418" w:type="dxa"/>
            <w:gridSpan w:val="2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77950" cy="63436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012" cy="634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  <w:gridSpan w:val="4"/>
            <w:tcBorders>
              <w:right w:val="double" w:color="000000" w:sz="4" w:space="0"/>
            </w:tcBorders>
          </w:tcPr>
          <w:p>
            <w:pPr>
              <w:pStyle w:val="7"/>
              <w:spacing w:before="11"/>
              <w:rPr>
                <w:sz w:val="28"/>
              </w:rPr>
            </w:pPr>
          </w:p>
          <w:p>
            <w:pPr>
              <w:pStyle w:val="7"/>
              <w:ind w:left="1341" w:right="132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2018</w:t>
            </w:r>
            <w:r>
              <w:rPr>
                <w:spacing w:val="-25"/>
                <w:w w:val="95"/>
                <w:sz w:val="21"/>
              </w:rPr>
              <w:t xml:space="preserve"> 年 </w:t>
            </w:r>
            <w:r>
              <w:rPr>
                <w:w w:val="95"/>
                <w:sz w:val="21"/>
              </w:rPr>
              <w:t>08</w:t>
            </w:r>
            <w:r>
              <w:rPr>
                <w:spacing w:val="-23"/>
                <w:w w:val="95"/>
                <w:sz w:val="21"/>
              </w:rPr>
              <w:t xml:space="preserve">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45" w:type="dxa"/>
            <w:vMerge w:val="restart"/>
            <w:tcBorders>
              <w:left w:val="doub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01" w:right="97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(二)</w:t>
            </w:r>
          </w:p>
          <w:p>
            <w:pPr>
              <w:pStyle w:val="7"/>
              <w:spacing w:before="2" w:line="242" w:lineRule="auto"/>
              <w:ind w:left="95" w:right="88" w:hanging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*废水运行情</w:t>
            </w:r>
            <w:r>
              <w:rPr>
                <w:spacing w:val="-10"/>
                <w:sz w:val="21"/>
              </w:rPr>
              <w:t>况</w:t>
            </w:r>
          </w:p>
        </w:tc>
        <w:tc>
          <w:tcPr>
            <w:tcW w:w="636" w:type="dxa"/>
          </w:tcPr>
          <w:p>
            <w:pPr>
              <w:pStyle w:val="7"/>
              <w:spacing w:line="268" w:lineRule="exact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填</w:t>
            </w:r>
            <w:r>
              <w:rPr>
                <w:spacing w:val="-10"/>
                <w:w w:val="95"/>
                <w:sz w:val="21"/>
              </w:rPr>
              <w:t>报</w:t>
            </w:r>
          </w:p>
          <w:p>
            <w:pPr>
              <w:pStyle w:val="7"/>
              <w:spacing w:before="2" w:line="255" w:lineRule="exact"/>
              <w:ind w:left="210"/>
              <w:rPr>
                <w:sz w:val="21"/>
              </w:rPr>
            </w:pPr>
            <w:r>
              <w:rPr>
                <w:w w:val="99"/>
                <w:sz w:val="21"/>
              </w:rPr>
              <w:t>人</w:t>
            </w:r>
          </w:p>
        </w:tc>
        <w:tc>
          <w:tcPr>
            <w:tcW w:w="10153" w:type="dxa"/>
            <w:gridSpan w:val="9"/>
            <w:tcBorders>
              <w:right w:val="doub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3"/>
              <w:rPr>
                <w:sz w:val="28"/>
              </w:rPr>
            </w:pPr>
          </w:p>
          <w:p>
            <w:pPr>
              <w:pStyle w:val="7"/>
              <w:spacing w:line="244" w:lineRule="auto"/>
              <w:ind w:left="107" w:right="98"/>
              <w:rPr>
                <w:sz w:val="21"/>
              </w:rPr>
            </w:pPr>
            <w:r>
              <w:rPr>
                <w:spacing w:val="-6"/>
                <w:sz w:val="21"/>
              </w:rPr>
              <w:t>运营</w:t>
            </w:r>
            <w:r>
              <w:rPr>
                <w:spacing w:val="-5"/>
                <w:w w:val="95"/>
                <w:sz w:val="21"/>
              </w:rPr>
              <w:t>主体</w:t>
            </w:r>
          </w:p>
        </w:tc>
        <w:tc>
          <w:tcPr>
            <w:tcW w:w="2824" w:type="dxa"/>
            <w:gridSpan w:val="2"/>
          </w:tcPr>
          <w:p>
            <w:pPr>
              <w:pStyle w:val="7"/>
              <w:spacing w:before="87"/>
              <w:ind w:left="623"/>
              <w:rPr>
                <w:sz w:val="21"/>
              </w:rPr>
            </w:pPr>
            <w:r>
              <w:rPr>
                <w:w w:val="95"/>
                <w:sz w:val="21"/>
              </w:rPr>
              <w:t>自营</w:t>
            </w:r>
            <w:r>
              <w:rPr>
                <w:spacing w:val="-2"/>
                <w:w w:val="95"/>
                <w:sz w:val="21"/>
              </w:rPr>
              <w:t>/第三方运营</w:t>
            </w:r>
          </w:p>
        </w:tc>
        <w:tc>
          <w:tcPr>
            <w:tcW w:w="7329" w:type="dxa"/>
            <w:gridSpan w:val="7"/>
            <w:tcBorders>
              <w:right w:val="double" w:color="000000" w:sz="4" w:space="0"/>
            </w:tcBorders>
          </w:tcPr>
          <w:p>
            <w:pPr>
              <w:pStyle w:val="7"/>
              <w:spacing w:before="87"/>
              <w:ind w:left="3241" w:right="3236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第三方运营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31"/>
              <w:ind w:left="1201" w:right="142" w:hanging="1051"/>
              <w:rPr>
                <w:sz w:val="21"/>
              </w:rPr>
            </w:pPr>
            <w:r>
              <w:rPr>
                <w:spacing w:val="-2"/>
                <w:sz w:val="21"/>
              </w:rPr>
              <w:t>第三方运营被委托主体详细</w:t>
            </w:r>
            <w:r>
              <w:rPr>
                <w:spacing w:val="-6"/>
                <w:sz w:val="21"/>
              </w:rPr>
              <w:t>信息</w:t>
            </w:r>
          </w:p>
        </w:tc>
        <w:tc>
          <w:tcPr>
            <w:tcW w:w="2072" w:type="dxa"/>
            <w:gridSpan w:val="2"/>
          </w:tcPr>
          <w:p>
            <w:pPr>
              <w:pStyle w:val="7"/>
              <w:spacing w:before="89"/>
              <w:ind w:left="51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被委托单位</w:t>
            </w:r>
          </w:p>
        </w:tc>
        <w:tc>
          <w:tcPr>
            <w:tcW w:w="5257" w:type="dxa"/>
            <w:gridSpan w:val="5"/>
            <w:tcBorders>
              <w:right w:val="doub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深圳市广汇源环境水务有限公司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2"/>
          </w:tcPr>
          <w:p>
            <w:pPr>
              <w:pStyle w:val="7"/>
              <w:spacing w:before="135"/>
              <w:ind w:left="721" w:right="714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负责人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谭文光</w:t>
            </w:r>
          </w:p>
        </w:tc>
        <w:tc>
          <w:tcPr>
            <w:tcW w:w="1027" w:type="dxa"/>
            <w:gridSpan w:val="2"/>
          </w:tcPr>
          <w:p>
            <w:pPr>
              <w:pStyle w:val="7"/>
              <w:spacing w:before="1"/>
              <w:ind w:left="198" w:right="187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法定代</w:t>
            </w:r>
          </w:p>
          <w:p>
            <w:pPr>
              <w:pStyle w:val="7"/>
              <w:spacing w:before="2" w:line="255" w:lineRule="exact"/>
              <w:ind w:left="198" w:right="18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表</w:t>
            </w:r>
            <w:r>
              <w:rPr>
                <w:spacing w:val="-10"/>
                <w:w w:val="95"/>
                <w:sz w:val="21"/>
              </w:rPr>
              <w:t>人</w:t>
            </w:r>
          </w:p>
        </w:tc>
        <w:tc>
          <w:tcPr>
            <w:tcW w:w="2335" w:type="dxa"/>
            <w:tcBorders>
              <w:right w:val="doub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/>
                <w:spacing w:val="-2"/>
                <w:sz w:val="21"/>
                <w:lang w:val="en-US" w:eastAsia="zh-CN"/>
              </w:rPr>
              <w:t>骆旭东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2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614"/>
              <w:rPr>
                <w:sz w:val="21"/>
              </w:rPr>
            </w:pPr>
            <w:r>
              <w:rPr>
                <w:w w:val="95"/>
                <w:sz w:val="21"/>
              </w:rPr>
              <w:t>委托时</w:t>
            </w:r>
            <w:r>
              <w:rPr>
                <w:spacing w:val="-10"/>
                <w:w w:val="95"/>
                <w:sz w:val="21"/>
              </w:rPr>
              <w:t>间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2021年10月1日</w:t>
            </w:r>
          </w:p>
        </w:tc>
        <w:tc>
          <w:tcPr>
            <w:tcW w:w="1027" w:type="dxa"/>
            <w:gridSpan w:val="2"/>
          </w:tcPr>
          <w:p>
            <w:pPr>
              <w:pStyle w:val="7"/>
              <w:ind w:left="199" w:right="18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委托协议(上</w:t>
            </w:r>
          </w:p>
          <w:p>
            <w:pPr>
              <w:pStyle w:val="7"/>
              <w:spacing w:before="2" w:line="255" w:lineRule="exact"/>
              <w:ind w:left="199" w:right="18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传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2335" w:type="dxa"/>
            <w:tcBorders>
              <w:right w:val="doub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25"/>
              </w:rPr>
            </w:pPr>
          </w:p>
          <w:p>
            <w:pPr>
              <w:pStyle w:val="7"/>
              <w:spacing w:line="242" w:lineRule="auto"/>
              <w:ind w:left="107" w:right="98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运行管理</w:t>
            </w:r>
            <w:r>
              <w:rPr>
                <w:spacing w:val="-5"/>
                <w:w w:val="95"/>
                <w:sz w:val="21"/>
              </w:rPr>
              <w:t>人员</w:t>
            </w:r>
          </w:p>
        </w:tc>
        <w:tc>
          <w:tcPr>
            <w:tcW w:w="2824" w:type="dxa"/>
            <w:gridSpan w:val="2"/>
            <w:vMerge w:val="restart"/>
          </w:tcPr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ind w:left="996" w:right="9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姓</w:t>
            </w:r>
            <w:r>
              <w:rPr>
                <w:spacing w:val="-10"/>
                <w:w w:val="95"/>
                <w:sz w:val="21"/>
              </w:rPr>
              <w:t>名</w:t>
            </w:r>
          </w:p>
        </w:tc>
        <w:tc>
          <w:tcPr>
            <w:tcW w:w="7329" w:type="dxa"/>
            <w:gridSpan w:val="7"/>
            <w:tcBorders>
              <w:right w:val="double" w:color="000000" w:sz="4" w:space="0"/>
            </w:tcBorders>
          </w:tcPr>
          <w:p>
            <w:pPr>
              <w:pStyle w:val="7"/>
              <w:spacing w:before="61"/>
              <w:ind w:left="3245" w:right="323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持证情</w:t>
            </w:r>
            <w:r>
              <w:rPr>
                <w:spacing w:val="-10"/>
                <w:w w:val="95"/>
                <w:sz w:val="21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2"/>
          </w:tcPr>
          <w:p>
            <w:pPr>
              <w:pStyle w:val="7"/>
              <w:spacing w:before="132"/>
              <w:ind w:left="614"/>
              <w:rPr>
                <w:sz w:val="21"/>
              </w:rPr>
            </w:pPr>
            <w:r>
              <w:rPr>
                <w:w w:val="95"/>
                <w:sz w:val="21"/>
              </w:rPr>
              <w:t>培训内</w:t>
            </w:r>
            <w:r>
              <w:rPr>
                <w:spacing w:val="-10"/>
                <w:w w:val="95"/>
                <w:sz w:val="21"/>
              </w:rPr>
              <w:t>容</w:t>
            </w:r>
          </w:p>
        </w:tc>
        <w:tc>
          <w:tcPr>
            <w:tcW w:w="1895" w:type="dxa"/>
            <w:gridSpan w:val="2"/>
          </w:tcPr>
          <w:p>
            <w:pPr>
              <w:pStyle w:val="7"/>
              <w:spacing w:before="132"/>
              <w:ind w:left="528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培训单位</w:t>
            </w:r>
          </w:p>
        </w:tc>
        <w:tc>
          <w:tcPr>
            <w:tcW w:w="1027" w:type="dxa"/>
            <w:gridSpan w:val="2"/>
          </w:tcPr>
          <w:p>
            <w:pPr>
              <w:pStyle w:val="7"/>
              <w:spacing w:line="268" w:lineRule="exact"/>
              <w:ind w:left="198" w:right="187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发证时</w:t>
            </w:r>
          </w:p>
          <w:p>
            <w:pPr>
              <w:pStyle w:val="7"/>
              <w:spacing w:before="2" w:line="255" w:lineRule="exact"/>
              <w:ind w:left="1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间</w:t>
            </w:r>
          </w:p>
        </w:tc>
        <w:tc>
          <w:tcPr>
            <w:tcW w:w="2335" w:type="dxa"/>
            <w:tcBorders>
              <w:right w:val="double" w:color="000000" w:sz="4" w:space="0"/>
            </w:tcBorders>
          </w:tcPr>
          <w:p>
            <w:pPr>
              <w:pStyle w:val="7"/>
              <w:spacing w:before="132"/>
              <w:ind w:left="349" w:right="33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发证主</w:t>
            </w:r>
            <w:r>
              <w:rPr>
                <w:spacing w:val="-10"/>
                <w:w w:val="95"/>
                <w:sz w:val="21"/>
              </w:rPr>
              <w:t>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996" w:right="98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pacing w:val="-4"/>
                <w:w w:val="95"/>
                <w:sz w:val="21"/>
              </w:rPr>
              <w:t>谭</w:t>
            </w:r>
            <w:r>
              <w:rPr>
                <w:rFonts w:hint="eastAsia"/>
                <w:spacing w:val="-4"/>
                <w:w w:val="95"/>
                <w:sz w:val="21"/>
                <w:lang w:val="en-US" w:eastAsia="zh-CN"/>
              </w:rPr>
              <w:t>文光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pStyle w:val="7"/>
              <w:spacing w:before="133" w:line="244" w:lineRule="auto"/>
              <w:ind w:left="931" w:right="186" w:hanging="7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2"/>
                <w:sz w:val="21"/>
                <w:lang w:val="en-US" w:eastAsia="zh-CN"/>
              </w:rPr>
              <w:t>污水处理工</w:t>
            </w:r>
          </w:p>
        </w:tc>
        <w:tc>
          <w:tcPr>
            <w:tcW w:w="1895" w:type="dxa"/>
            <w:gridSpan w:val="2"/>
          </w:tcPr>
          <w:p>
            <w:pPr>
              <w:pStyle w:val="7"/>
              <w:spacing w:before="133" w:line="244" w:lineRule="auto"/>
              <w:ind w:left="318" w:right="200" w:hanging="10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2"/>
                <w:sz w:val="21"/>
                <w:lang w:val="en-US" w:eastAsia="zh-CN"/>
              </w:rPr>
              <w:t>广东省职业技能鉴定指导中心</w:t>
            </w:r>
          </w:p>
        </w:tc>
        <w:tc>
          <w:tcPr>
            <w:tcW w:w="1027" w:type="dxa"/>
            <w:gridSpan w:val="2"/>
          </w:tcPr>
          <w:p>
            <w:pPr>
              <w:pStyle w:val="7"/>
              <w:spacing w:line="268" w:lineRule="exact"/>
              <w:ind w:left="140" w:right="1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>12</w:t>
            </w:r>
            <w:r>
              <w:rPr>
                <w:spacing w:val="-10"/>
                <w:sz w:val="21"/>
              </w:rPr>
              <w:t>年</w:t>
            </w:r>
          </w:p>
          <w:p>
            <w:pPr>
              <w:pStyle w:val="7"/>
              <w:spacing w:before="2"/>
              <w:ind w:left="141" w:right="129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5</w:t>
            </w:r>
            <w:r>
              <w:rPr>
                <w:spacing w:val="-26"/>
                <w:w w:val="95"/>
                <w:sz w:val="21"/>
              </w:rPr>
              <w:t xml:space="preserve"> 月 </w:t>
            </w:r>
            <w:r>
              <w:rPr>
                <w:rFonts w:hint="eastAsia"/>
                <w:spacing w:val="-7"/>
                <w:w w:val="95"/>
                <w:sz w:val="21"/>
                <w:lang w:val="en-US" w:eastAsia="zh-CN"/>
              </w:rPr>
              <w:t>21</w:t>
            </w:r>
          </w:p>
          <w:p>
            <w:pPr>
              <w:pStyle w:val="7"/>
              <w:spacing w:before="2" w:line="257" w:lineRule="exact"/>
              <w:ind w:left="1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2335" w:type="dxa"/>
            <w:tcBorders>
              <w:right w:val="double" w:color="000000" w:sz="4" w:space="0"/>
            </w:tcBorders>
            <w:vAlign w:val="center"/>
          </w:tcPr>
          <w:p>
            <w:pPr>
              <w:pStyle w:val="7"/>
              <w:ind w:right="338"/>
              <w:jc w:val="center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val="en-US" w:eastAsia="zh-CN"/>
              </w:rPr>
              <w:t>广东省职业技能鉴定指导中心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996" w:right="988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pacing w:val="-4"/>
                <w:w w:val="95"/>
                <w:sz w:val="21"/>
                <w:lang w:val="en-US" w:eastAsia="zh-CN"/>
              </w:rPr>
              <w:t>李锋</w:t>
            </w:r>
          </w:p>
        </w:tc>
        <w:tc>
          <w:tcPr>
            <w:tcW w:w="2072" w:type="dxa"/>
            <w:gridSpan w:val="2"/>
          </w:tcPr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ind w:left="510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val="en-US" w:eastAsia="zh-CN"/>
              </w:rPr>
              <w:t>污水处理工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7"/>
              <w:spacing w:before="133"/>
              <w:ind w:left="318" w:right="200" w:hanging="106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2"/>
                <w:sz w:val="21"/>
                <w:lang w:val="en-US" w:eastAsia="zh-CN"/>
              </w:rPr>
              <w:t>中国环境保护产业协会</w:t>
            </w:r>
          </w:p>
        </w:tc>
        <w:tc>
          <w:tcPr>
            <w:tcW w:w="1027" w:type="dxa"/>
            <w:gridSpan w:val="2"/>
          </w:tcPr>
          <w:p>
            <w:pPr>
              <w:pStyle w:val="7"/>
              <w:spacing w:line="265" w:lineRule="exact"/>
              <w:ind w:left="140" w:right="1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>22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年</w:t>
            </w:r>
          </w:p>
          <w:p>
            <w:pPr>
              <w:pStyle w:val="7"/>
              <w:spacing w:before="4"/>
              <w:ind w:left="141" w:right="129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w w:val="95"/>
                <w:sz w:val="21"/>
              </w:rPr>
              <w:t>0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>7</w:t>
            </w:r>
            <w:r>
              <w:rPr>
                <w:spacing w:val="-26"/>
                <w:w w:val="95"/>
                <w:sz w:val="21"/>
              </w:rPr>
              <w:t xml:space="preserve"> 月 </w:t>
            </w:r>
            <w:r>
              <w:rPr>
                <w:rFonts w:hint="eastAsia"/>
                <w:spacing w:val="-7"/>
                <w:w w:val="95"/>
                <w:sz w:val="21"/>
                <w:lang w:val="en-US" w:eastAsia="zh-CN"/>
              </w:rPr>
              <w:t>31</w:t>
            </w:r>
          </w:p>
          <w:p>
            <w:pPr>
              <w:pStyle w:val="7"/>
              <w:spacing w:before="2" w:line="255" w:lineRule="exact"/>
              <w:ind w:left="1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2335" w:type="dxa"/>
            <w:tcBorders>
              <w:right w:val="double" w:color="000000" w:sz="4" w:space="0"/>
            </w:tcBorders>
            <w:vAlign w:val="center"/>
          </w:tcPr>
          <w:p>
            <w:pPr>
              <w:pStyle w:val="7"/>
              <w:spacing w:before="133"/>
              <w:ind w:left="1053" w:right="93" w:hanging="943"/>
              <w:jc w:val="center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val="en-US" w:eastAsia="zh-CN"/>
              </w:rPr>
              <w:t>中国环境保护产业协会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  <w:tcBorders>
              <w:right w:val="doub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2"/>
              <w:ind w:left="107" w:right="98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主要污染</w:t>
            </w:r>
            <w:r>
              <w:rPr>
                <w:spacing w:val="-5"/>
                <w:w w:val="95"/>
                <w:sz w:val="21"/>
              </w:rPr>
              <w:t>因子</w:t>
            </w:r>
          </w:p>
        </w:tc>
        <w:tc>
          <w:tcPr>
            <w:tcW w:w="2824" w:type="dxa"/>
            <w:gridSpan w:val="2"/>
          </w:tcPr>
          <w:p>
            <w:pPr>
              <w:pStyle w:val="7"/>
              <w:spacing w:before="133"/>
              <w:ind w:left="996" w:right="99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污染因</w:t>
            </w:r>
            <w:r>
              <w:rPr>
                <w:spacing w:val="-10"/>
                <w:w w:val="95"/>
                <w:sz w:val="21"/>
              </w:rPr>
              <w:t>子</w:t>
            </w:r>
          </w:p>
        </w:tc>
        <w:tc>
          <w:tcPr>
            <w:tcW w:w="3967" w:type="dxa"/>
            <w:gridSpan w:val="4"/>
          </w:tcPr>
          <w:p>
            <w:pPr>
              <w:pStyle w:val="7"/>
              <w:spacing w:before="133"/>
              <w:ind w:left="1038"/>
              <w:rPr>
                <w:sz w:val="21"/>
              </w:rPr>
            </w:pPr>
            <w:r>
              <w:rPr>
                <w:w w:val="95"/>
                <w:sz w:val="21"/>
              </w:rPr>
              <w:t>日均排放浓度</w:t>
            </w:r>
            <w:r>
              <w:rPr>
                <w:spacing w:val="-2"/>
                <w:w w:val="95"/>
                <w:sz w:val="21"/>
              </w:rPr>
              <w:t>(mg/L)</w:t>
            </w:r>
          </w:p>
        </w:tc>
        <w:tc>
          <w:tcPr>
            <w:tcW w:w="3362" w:type="dxa"/>
            <w:gridSpan w:val="3"/>
            <w:tcBorders>
              <w:right w:val="double" w:color="000000" w:sz="4" w:space="0"/>
            </w:tcBorders>
          </w:tcPr>
          <w:p>
            <w:pPr>
              <w:pStyle w:val="7"/>
              <w:spacing w:line="268" w:lineRule="exact"/>
              <w:ind w:left="264" w:right="2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数据来</w:t>
            </w:r>
            <w:r>
              <w:rPr>
                <w:spacing w:val="-10"/>
                <w:w w:val="95"/>
                <w:sz w:val="21"/>
              </w:rPr>
              <w:t>源</w:t>
            </w:r>
          </w:p>
          <w:p>
            <w:pPr>
              <w:pStyle w:val="7"/>
              <w:spacing w:before="2" w:line="255" w:lineRule="exact"/>
              <w:ind w:left="264" w:right="25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(在线监测、自测、第三方监测</w:t>
            </w:r>
            <w:r>
              <w:rPr>
                <w:spacing w:val="-10"/>
                <w:w w:val="95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</w:tcPr>
          <w:p>
            <w:pPr>
              <w:pStyle w:val="7"/>
              <w:spacing w:before="61"/>
              <w:ind w:left="996" w:right="98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COD</w:t>
            </w:r>
          </w:p>
        </w:tc>
        <w:tc>
          <w:tcPr>
            <w:tcW w:w="3967" w:type="dxa"/>
            <w:gridSpan w:val="4"/>
          </w:tcPr>
          <w:p>
            <w:pPr>
              <w:pStyle w:val="7"/>
              <w:spacing w:before="61"/>
              <w:ind w:left="1585" w:right="157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0-</w:t>
            </w:r>
            <w:r>
              <w:rPr>
                <w:spacing w:val="-5"/>
                <w:w w:val="95"/>
                <w:sz w:val="21"/>
              </w:rPr>
              <w:t>250</w:t>
            </w:r>
          </w:p>
        </w:tc>
        <w:tc>
          <w:tcPr>
            <w:tcW w:w="3362" w:type="dxa"/>
            <w:gridSpan w:val="3"/>
            <w:tcBorders>
              <w:right w:val="double" w:color="000000" w:sz="4" w:space="0"/>
            </w:tcBorders>
          </w:tcPr>
          <w:p>
            <w:pPr>
              <w:pStyle w:val="7"/>
              <w:spacing w:before="61"/>
              <w:ind w:left="264" w:right="25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在线监测、</w:t>
            </w:r>
            <w:r>
              <w:rPr>
                <w:spacing w:val="-2"/>
                <w:w w:val="95"/>
                <w:sz w:val="21"/>
              </w:rPr>
              <w:t>第三方监测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</w:tcPr>
          <w:p>
            <w:pPr>
              <w:pStyle w:val="7"/>
              <w:spacing w:before="58"/>
              <w:ind w:left="996" w:right="9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余</w:t>
            </w:r>
            <w:r>
              <w:rPr>
                <w:spacing w:val="-10"/>
                <w:w w:val="95"/>
                <w:sz w:val="21"/>
              </w:rPr>
              <w:t>氯</w:t>
            </w:r>
          </w:p>
        </w:tc>
        <w:tc>
          <w:tcPr>
            <w:tcW w:w="3967" w:type="dxa"/>
            <w:gridSpan w:val="4"/>
          </w:tcPr>
          <w:p>
            <w:pPr>
              <w:pStyle w:val="7"/>
              <w:spacing w:before="58"/>
              <w:ind w:left="1585" w:right="157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362" w:type="dxa"/>
            <w:gridSpan w:val="3"/>
            <w:tcBorders>
              <w:right w:val="double" w:color="000000" w:sz="4" w:space="0"/>
            </w:tcBorders>
          </w:tcPr>
          <w:p>
            <w:pPr>
              <w:pStyle w:val="7"/>
              <w:spacing w:line="265" w:lineRule="exact"/>
              <w:ind w:left="264" w:right="25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在线监测、</w:t>
            </w:r>
            <w:r>
              <w:rPr>
                <w:spacing w:val="-2"/>
                <w:w w:val="95"/>
                <w:sz w:val="21"/>
              </w:rPr>
              <w:t>第三方监测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</w:tcPr>
          <w:p>
            <w:pPr>
              <w:pStyle w:val="7"/>
              <w:spacing w:before="61"/>
              <w:ind w:left="885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粪大肠菌群</w:t>
            </w:r>
          </w:p>
        </w:tc>
        <w:tc>
          <w:tcPr>
            <w:tcW w:w="3967" w:type="dxa"/>
            <w:gridSpan w:val="4"/>
          </w:tcPr>
          <w:p>
            <w:pPr>
              <w:pStyle w:val="7"/>
              <w:spacing w:before="61"/>
              <w:ind w:left="1585" w:right="157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小于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250</w:t>
            </w:r>
          </w:p>
        </w:tc>
        <w:tc>
          <w:tcPr>
            <w:tcW w:w="3362" w:type="dxa"/>
            <w:gridSpan w:val="3"/>
            <w:tcBorders>
              <w:right w:val="double" w:color="000000" w:sz="4" w:space="0"/>
            </w:tcBorders>
          </w:tcPr>
          <w:p>
            <w:pPr>
              <w:pStyle w:val="7"/>
              <w:spacing w:line="268" w:lineRule="exact"/>
              <w:ind w:left="264" w:right="252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第三方监测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</w:tcPr>
          <w:p>
            <w:pPr>
              <w:pStyle w:val="7"/>
              <w:spacing w:before="58"/>
              <w:ind w:left="996" w:right="9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PH</w:t>
            </w:r>
            <w:r>
              <w:rPr>
                <w:spacing w:val="-40"/>
                <w:w w:val="9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值</w:t>
            </w:r>
          </w:p>
        </w:tc>
        <w:tc>
          <w:tcPr>
            <w:tcW w:w="3967" w:type="dxa"/>
            <w:gridSpan w:val="4"/>
          </w:tcPr>
          <w:p>
            <w:pPr>
              <w:pStyle w:val="7"/>
              <w:spacing w:before="58"/>
              <w:ind w:left="1585" w:right="157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6-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3362" w:type="dxa"/>
            <w:gridSpan w:val="3"/>
            <w:tcBorders>
              <w:right w:val="double" w:color="000000" w:sz="4" w:space="0"/>
            </w:tcBorders>
          </w:tcPr>
          <w:p>
            <w:pPr>
              <w:pStyle w:val="7"/>
              <w:spacing w:before="58"/>
              <w:ind w:left="264" w:right="25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在线监测、第三方</w:t>
            </w:r>
            <w:r>
              <w:rPr>
                <w:spacing w:val="-5"/>
                <w:w w:val="95"/>
                <w:sz w:val="21"/>
              </w:rPr>
              <w:t>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>
            <w:pPr>
              <w:pStyle w:val="7"/>
              <w:spacing w:line="242" w:lineRule="auto"/>
              <w:ind w:left="107" w:right="98"/>
              <w:rPr>
                <w:sz w:val="21"/>
              </w:rPr>
            </w:pPr>
            <w:r>
              <w:rPr>
                <w:spacing w:val="-6"/>
                <w:sz w:val="21"/>
              </w:rPr>
              <w:t>月排</w:t>
            </w:r>
            <w:r>
              <w:rPr>
                <w:spacing w:val="-5"/>
                <w:w w:val="95"/>
                <w:sz w:val="21"/>
              </w:rPr>
              <w:t>放量</w:t>
            </w:r>
          </w:p>
          <w:p>
            <w:pPr>
              <w:pStyle w:val="7"/>
              <w:spacing w:line="254" w:lineRule="exact"/>
              <w:ind w:left="107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(吨)</w:t>
            </w:r>
          </w:p>
        </w:tc>
        <w:tc>
          <w:tcPr>
            <w:tcW w:w="10153" w:type="dxa"/>
            <w:gridSpan w:val="9"/>
            <w:tcBorders>
              <w:right w:val="double" w:color="000000" w:sz="4" w:space="0"/>
            </w:tcBorders>
          </w:tcPr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ind w:left="4280" w:right="427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每月约为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6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>8</w:t>
            </w:r>
            <w:r>
              <w:rPr>
                <w:w w:val="95"/>
                <w:sz w:val="21"/>
              </w:rPr>
              <w:t>00</w:t>
            </w:r>
            <w:r>
              <w:rPr>
                <w:spacing w:val="-16"/>
                <w:w w:val="95"/>
                <w:sz w:val="21"/>
              </w:rPr>
              <w:t xml:space="preserve"> 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45" w:type="dxa"/>
            <w:vMerge w:val="restart"/>
            <w:tcBorders>
              <w:left w:val="double" w:color="000000" w:sz="4" w:space="0"/>
            </w:tcBorders>
          </w:tcPr>
          <w:p>
            <w:pPr>
              <w:pStyle w:val="7"/>
              <w:spacing w:before="133" w:line="242" w:lineRule="auto"/>
              <w:ind w:left="95" w:right="88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（四）固体废弃物运</w:t>
            </w:r>
            <w:r>
              <w:rPr>
                <w:spacing w:val="-4"/>
                <w:w w:val="95"/>
                <w:sz w:val="21"/>
              </w:rPr>
              <w:t>行情况</w:t>
            </w:r>
          </w:p>
        </w:tc>
        <w:tc>
          <w:tcPr>
            <w:tcW w:w="636" w:type="dxa"/>
            <w:vMerge w:val="restart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种</w:t>
            </w:r>
            <w:r>
              <w:rPr>
                <w:spacing w:val="-10"/>
                <w:w w:val="95"/>
                <w:sz w:val="21"/>
              </w:rPr>
              <w:t>类</w:t>
            </w:r>
          </w:p>
        </w:tc>
        <w:tc>
          <w:tcPr>
            <w:tcW w:w="2695" w:type="dxa"/>
            <w:vMerge w:val="restart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1032" w:right="1026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产生量</w:t>
            </w:r>
          </w:p>
        </w:tc>
        <w:tc>
          <w:tcPr>
            <w:tcW w:w="7458" w:type="dxa"/>
            <w:gridSpan w:val="8"/>
            <w:tcBorders>
              <w:right w:val="double" w:color="000000" w:sz="4" w:space="0"/>
            </w:tcBorders>
          </w:tcPr>
          <w:p>
            <w:pPr>
              <w:pStyle w:val="7"/>
              <w:spacing w:before="61"/>
              <w:ind w:left="3309" w:right="330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交运情</w:t>
            </w:r>
            <w:r>
              <w:rPr>
                <w:spacing w:val="-10"/>
                <w:w w:val="95"/>
                <w:sz w:val="21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gridSpan w:val="3"/>
          </w:tcPr>
          <w:p>
            <w:pPr>
              <w:pStyle w:val="7"/>
              <w:spacing w:before="58"/>
              <w:ind w:left="785" w:right="778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交运量</w:t>
            </w:r>
          </w:p>
        </w:tc>
        <w:tc>
          <w:tcPr>
            <w:tcW w:w="2742" w:type="dxa"/>
            <w:gridSpan w:val="3"/>
          </w:tcPr>
          <w:p>
            <w:pPr>
              <w:pStyle w:val="7"/>
              <w:spacing w:before="58"/>
              <w:ind w:left="957" w:right="94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交运时</w:t>
            </w:r>
            <w:r>
              <w:rPr>
                <w:spacing w:val="-10"/>
                <w:w w:val="95"/>
                <w:sz w:val="21"/>
              </w:rPr>
              <w:t>间</w:t>
            </w:r>
          </w:p>
        </w:tc>
        <w:tc>
          <w:tcPr>
            <w:tcW w:w="2515" w:type="dxa"/>
            <w:gridSpan w:val="2"/>
            <w:tcBorders>
              <w:right w:val="double" w:color="000000" w:sz="4" w:space="0"/>
            </w:tcBorders>
          </w:tcPr>
          <w:p>
            <w:pPr>
              <w:pStyle w:val="7"/>
              <w:spacing w:before="58"/>
              <w:ind w:left="828"/>
              <w:rPr>
                <w:sz w:val="21"/>
              </w:rPr>
            </w:pPr>
            <w:r>
              <w:rPr>
                <w:w w:val="95"/>
                <w:sz w:val="21"/>
              </w:rPr>
              <w:t>收运单</w:t>
            </w:r>
            <w:r>
              <w:rPr>
                <w:spacing w:val="-10"/>
                <w:w w:val="95"/>
                <w:sz w:val="21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45" w:type="dxa"/>
            <w:vMerge w:val="continue"/>
            <w:tcBorders>
              <w:top w:val="nil"/>
              <w:left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>
            <w:pPr>
              <w:pStyle w:val="7"/>
              <w:spacing w:line="268" w:lineRule="exact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医</w:t>
            </w:r>
            <w:r>
              <w:rPr>
                <w:spacing w:val="-10"/>
                <w:w w:val="95"/>
                <w:sz w:val="21"/>
              </w:rPr>
              <w:t>疗</w:t>
            </w:r>
          </w:p>
          <w:p>
            <w:pPr>
              <w:pStyle w:val="7"/>
              <w:spacing w:before="2" w:line="255" w:lineRule="exact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废</w:t>
            </w:r>
            <w:r>
              <w:rPr>
                <w:spacing w:val="-10"/>
                <w:w w:val="95"/>
                <w:sz w:val="21"/>
              </w:rPr>
              <w:t>物</w:t>
            </w:r>
          </w:p>
        </w:tc>
        <w:tc>
          <w:tcPr>
            <w:tcW w:w="2695" w:type="dxa"/>
          </w:tcPr>
          <w:p>
            <w:pPr>
              <w:pStyle w:val="7"/>
              <w:spacing w:before="133"/>
              <w:ind w:left="400"/>
              <w:rPr>
                <w:sz w:val="21"/>
              </w:rPr>
            </w:pPr>
            <w:r>
              <w:rPr>
                <w:w w:val="95"/>
                <w:sz w:val="21"/>
              </w:rPr>
              <w:t>每月约为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15000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公</w:t>
            </w:r>
            <w:r>
              <w:rPr>
                <w:spacing w:val="-10"/>
                <w:w w:val="95"/>
                <w:sz w:val="21"/>
              </w:rPr>
              <w:t>斤</w:t>
            </w:r>
          </w:p>
        </w:tc>
        <w:tc>
          <w:tcPr>
            <w:tcW w:w="2201" w:type="dxa"/>
            <w:gridSpan w:val="3"/>
          </w:tcPr>
          <w:p>
            <w:pPr>
              <w:pStyle w:val="7"/>
              <w:spacing w:before="133"/>
              <w:ind w:left="599"/>
              <w:rPr>
                <w:sz w:val="21"/>
              </w:rPr>
            </w:pPr>
            <w:r>
              <w:rPr>
                <w:w w:val="95"/>
                <w:sz w:val="21"/>
              </w:rPr>
              <w:t>15000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公</w:t>
            </w:r>
            <w:r>
              <w:rPr>
                <w:spacing w:val="-10"/>
                <w:w w:val="95"/>
                <w:sz w:val="21"/>
              </w:rPr>
              <w:t>斤</w:t>
            </w:r>
          </w:p>
        </w:tc>
        <w:tc>
          <w:tcPr>
            <w:tcW w:w="2742" w:type="dxa"/>
            <w:gridSpan w:val="3"/>
          </w:tcPr>
          <w:p>
            <w:pPr>
              <w:pStyle w:val="7"/>
              <w:spacing w:before="133"/>
              <w:ind w:left="955" w:right="94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每</w:t>
            </w:r>
            <w:r>
              <w:rPr>
                <w:spacing w:val="-10"/>
                <w:w w:val="95"/>
                <w:sz w:val="21"/>
              </w:rPr>
              <w:t>天</w:t>
            </w:r>
          </w:p>
        </w:tc>
        <w:tc>
          <w:tcPr>
            <w:tcW w:w="2515" w:type="dxa"/>
            <w:gridSpan w:val="2"/>
            <w:tcBorders>
              <w:right w:val="double" w:color="000000" w:sz="4" w:space="0"/>
            </w:tcBorders>
          </w:tcPr>
          <w:p>
            <w:pPr>
              <w:pStyle w:val="7"/>
              <w:spacing w:line="268" w:lineRule="exact"/>
              <w:ind w:left="241" w:right="2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深圳市益盛环保技术</w:t>
            </w:r>
            <w:r>
              <w:rPr>
                <w:spacing w:val="-10"/>
                <w:w w:val="95"/>
                <w:sz w:val="21"/>
              </w:rPr>
              <w:t>有</w:t>
            </w:r>
          </w:p>
          <w:p>
            <w:pPr>
              <w:pStyle w:val="7"/>
              <w:spacing w:before="2" w:line="255" w:lineRule="exact"/>
              <w:ind w:left="241" w:right="229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634" w:type="dxa"/>
            <w:gridSpan w:val="11"/>
            <w:tcBorders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D8D8D8"/>
          </w:tcPr>
          <w:p>
            <w:pPr>
              <w:pStyle w:val="7"/>
              <w:spacing w:before="48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四．环境许可信息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260" w:right="0" w:bottom="1099" w:left="0" w:header="720" w:footer="720" w:gutter="0"/>
          <w:cols w:space="720" w:num="1"/>
        </w:sectPr>
      </w:pPr>
    </w:p>
    <w:tbl>
      <w:tblPr>
        <w:tblStyle w:val="3"/>
        <w:tblW w:w="0" w:type="auto"/>
        <w:tblInd w:w="18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015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2" w:lineRule="auto"/>
              <w:ind w:left="203" w:right="194" w:firstLine="5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*环保批文 </w:t>
            </w:r>
            <w:r>
              <w:rPr>
                <w:spacing w:val="-2"/>
                <w:w w:val="95"/>
                <w:sz w:val="21"/>
              </w:rPr>
              <w:t>(简短批注)</w:t>
            </w:r>
          </w:p>
        </w:tc>
        <w:tc>
          <w:tcPr>
            <w:tcW w:w="1015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5" w:line="242" w:lineRule="auto"/>
              <w:ind w:left="97" w:right="158"/>
              <w:rPr>
                <w:sz w:val="21"/>
              </w:rPr>
            </w:pPr>
            <w:r>
              <w:rPr>
                <w:spacing w:val="-3"/>
                <w:w w:val="99"/>
                <w:sz w:val="21"/>
              </w:rPr>
              <w:t>《深圳市南山区环境保护局建设项目环境影响审查批复》根据《中华人民共和国环境保护法》及国家建设项</w:t>
            </w:r>
            <w:r>
              <w:rPr>
                <w:spacing w:val="-2"/>
                <w:w w:val="99"/>
                <w:sz w:val="21"/>
              </w:rPr>
              <w:t>目环境保护管理有关法律、法规规定，经过《深圳市建设项目环境影响审批申请表》</w:t>
            </w:r>
            <w:r>
              <w:rPr>
                <w:spacing w:val="2"/>
                <w:w w:val="99"/>
                <w:sz w:val="21"/>
              </w:rPr>
              <w:t>（53</w:t>
            </w:r>
            <w:r>
              <w:rPr>
                <w:spacing w:val="-5"/>
                <w:w w:val="99"/>
                <w:sz w:val="21"/>
              </w:rPr>
              <w:t>7</w:t>
            </w:r>
            <w:r>
              <w:rPr>
                <w:spacing w:val="4"/>
                <w:w w:val="99"/>
                <w:sz w:val="21"/>
              </w:rPr>
              <w:t>9</w:t>
            </w:r>
            <w:r>
              <w:rPr>
                <w:spacing w:val="-5"/>
                <w:w w:val="99"/>
                <w:sz w:val="21"/>
              </w:rPr>
              <w:t>3</w:t>
            </w:r>
            <w:r>
              <w:rPr>
                <w:w w:val="99"/>
                <w:sz w:val="21"/>
              </w:rPr>
              <w:t>）号及附件审</w:t>
            </w:r>
            <w:r>
              <w:rPr>
                <w:spacing w:val="-2"/>
                <w:w w:val="99"/>
                <w:sz w:val="21"/>
              </w:rPr>
              <w:t>查，我局同意南山区蛇口联合医院新大楼在南山区蛇口工业七路建设。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0" w:hRule="atLeast"/>
        </w:trPr>
        <w:tc>
          <w:tcPr>
            <w:tcW w:w="1481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38" w:line="244" w:lineRule="auto"/>
              <w:ind w:left="414" w:right="196" w:hanging="21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排污许可证 </w:t>
            </w:r>
            <w:r>
              <w:rPr>
                <w:spacing w:val="-4"/>
                <w:sz w:val="21"/>
              </w:rPr>
              <w:t>(上传)</w:t>
            </w:r>
          </w:p>
        </w:tc>
        <w:tc>
          <w:tcPr>
            <w:tcW w:w="1015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ind w:left="1556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0</wp:posOffset>
                  </wp:positionV>
                  <wp:extent cx="6421120" cy="4551045"/>
                  <wp:effectExtent l="0" t="0" r="17780" b="1905"/>
                  <wp:wrapTopAndBottom/>
                  <wp:docPr id="4" name="图片 4" descr="746f4874a48eb6286e2a84fb3d88c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46f4874a48eb6286e2a84fb3d88c2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1120" cy="455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638" w:type="dxa"/>
            <w:gridSpan w:val="2"/>
            <w:shd w:val="clear" w:color="auto" w:fill="D8D8D8"/>
          </w:tcPr>
          <w:p>
            <w:pPr>
              <w:pStyle w:val="7"/>
              <w:spacing w:before="27"/>
              <w:ind w:left="95"/>
              <w:rPr>
                <w:sz w:val="28"/>
              </w:rPr>
            </w:pPr>
            <w:r>
              <w:rPr>
                <w:spacing w:val="-1"/>
                <w:sz w:val="28"/>
              </w:rPr>
              <w:t>五．突发环境事件应急预案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7"/>
              <w:ind w:left="319" w:right="3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编制时</w:t>
            </w:r>
            <w:r>
              <w:rPr>
                <w:spacing w:val="-10"/>
                <w:w w:val="95"/>
                <w:sz w:val="21"/>
              </w:rPr>
              <w:t>间</w:t>
            </w:r>
          </w:p>
        </w:tc>
        <w:tc>
          <w:tcPr>
            <w:tcW w:w="1015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47"/>
              <w:ind w:left="3856" w:right="385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>22</w:t>
            </w:r>
            <w:r>
              <w:rPr>
                <w:spacing w:val="-26"/>
                <w:w w:val="95"/>
                <w:sz w:val="21"/>
              </w:rPr>
              <w:t xml:space="preserve"> 年 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>6</w:t>
            </w:r>
            <w:r>
              <w:rPr>
                <w:spacing w:val="-23"/>
                <w:w w:val="95"/>
                <w:sz w:val="21"/>
              </w:rPr>
              <w:t xml:space="preserve"> 月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/>
              <w:ind w:left="319" w:right="3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编制主</w:t>
            </w:r>
            <w:r>
              <w:rPr>
                <w:spacing w:val="-10"/>
                <w:w w:val="95"/>
                <w:sz w:val="21"/>
              </w:rPr>
              <w:t>体</w:t>
            </w:r>
          </w:p>
        </w:tc>
        <w:tc>
          <w:tcPr>
            <w:tcW w:w="10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45"/>
              <w:ind w:left="3860" w:right="3852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w w:val="95"/>
                <w:sz w:val="21"/>
              </w:rPr>
              <w:t>深圳市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>前海蛇口自贸区医院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7"/>
              <w:ind w:left="319" w:right="3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备案时</w:t>
            </w:r>
            <w:r>
              <w:rPr>
                <w:spacing w:val="-10"/>
                <w:w w:val="95"/>
                <w:sz w:val="21"/>
              </w:rPr>
              <w:t>间</w:t>
            </w:r>
          </w:p>
        </w:tc>
        <w:tc>
          <w:tcPr>
            <w:tcW w:w="10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47"/>
              <w:ind w:left="3858" w:right="385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>22</w:t>
            </w:r>
            <w:r>
              <w:rPr>
                <w:spacing w:val="-26"/>
                <w:w w:val="95"/>
                <w:sz w:val="21"/>
              </w:rPr>
              <w:t xml:space="preserve"> 年 </w:t>
            </w:r>
            <w:r>
              <w:rPr>
                <w:w w:val="95"/>
                <w:sz w:val="21"/>
              </w:rPr>
              <w:t>06</w:t>
            </w:r>
            <w:r>
              <w:rPr>
                <w:spacing w:val="-24"/>
                <w:w w:val="95"/>
                <w:sz w:val="21"/>
              </w:rPr>
              <w:t xml:space="preserve"> 月 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>22</w:t>
            </w:r>
            <w:r>
              <w:rPr>
                <w:spacing w:val="-23"/>
                <w:w w:val="95"/>
                <w:sz w:val="21"/>
              </w:rPr>
              <w:t xml:space="preserve"> 日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top="1280" w:right="0" w:bottom="280" w:left="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4"/>
        </w:rPr>
      </w:pPr>
    </w:p>
    <w:p>
      <w:pPr>
        <w:pStyle w:val="2"/>
        <w:spacing w:line="230" w:lineRule="exact"/>
        <w:ind w:left="2093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3515995" cy="146050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52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1042670</wp:posOffset>
            </wp:positionH>
            <wp:positionV relativeFrom="paragraph">
              <wp:posOffset>217170</wp:posOffset>
            </wp:positionV>
            <wp:extent cx="3790315" cy="1179830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53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2"/>
        </w:rPr>
      </w:pPr>
      <w:r>
        <w:pict>
          <v:group id="docshapegroup4" o:spid="_x0000_s1029" o:spt="203" style="position:absolute;left:0pt;margin-left:180.85pt;margin-top:9.45pt;height:91.6pt;width:208.4pt;mso-position-horizontal-relative:page;mso-wrap-distance-bottom:0pt;mso-wrap-distance-top:0pt;z-index:-251654144;mso-width-relative:page;mso-height-relative:page;" coordorigin="3618,190" coordsize="4168,1832">
            <o:lock v:ext="edit"/>
            <v:shape id="docshape5" o:spid="_x0000_s1030" o:spt="75" type="#_x0000_t75" style="position:absolute;left:3995;top:189;height:1803;width:3791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docshape6" o:spid="_x0000_s1031" o:spt="75" type="#_x0000_t75" style="position:absolute;left:3617;top:1367;height:204;width:170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docshape7" o:spid="_x0000_s1032" o:spt="202" type="#_x0000_t202" style="position:absolute;left:5341;top:1758;height:246;width:44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6" w:lineRule="exact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4D4D4D"/>
                        <w:spacing w:val="-4"/>
                        <w:sz w:val="22"/>
                      </w:rPr>
                      <w:t>2020</w:t>
                    </w:r>
                  </w:p>
                </w:txbxContent>
              </v:textbox>
            </v:shape>
            <v:shape id="docshape8" o:spid="_x0000_s1033" o:spt="202" type="#_x0000_t202" style="position:absolute;left:6862;top:1763;height:258;width:54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57" w:lineRule="exact"/>
                      <w:ind w:left="0" w:right="0" w:firstLine="0"/>
                      <w:jc w:val="left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rFonts w:ascii="Times New Roman" w:hAnsi="Times New Roman"/>
                        <w:color w:val="4F4F4F"/>
                        <w:w w:val="105"/>
                        <w:sz w:val="23"/>
                      </w:rPr>
                      <w:t>08</w:t>
                    </w:r>
                    <w:r>
                      <w:rPr>
                        <w:rFonts w:ascii="Times New Roman" w:hAnsi="Times New Roman"/>
                        <w:color w:val="4F4F4F"/>
                        <w:spacing w:val="66"/>
                        <w:w w:val="150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19191"/>
                        <w:spacing w:val="-10"/>
                        <w:w w:val="105"/>
                        <w:sz w:val="23"/>
                      </w:rPr>
                      <w:t>ß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10" w:h="16840"/>
          <w:pgMar w:top="1920" w:right="0" w:bottom="280" w:left="0" w:header="720" w:footer="720" w:gutter="0"/>
          <w:cols w:space="720" w:num="1"/>
        </w:sectPr>
      </w:pPr>
    </w:p>
    <w:p>
      <w:pPr>
        <w:pStyle w:val="2"/>
        <w:ind w:left="74"/>
        <w:rPr>
          <w:sz w:val="20"/>
        </w:rPr>
      </w:pPr>
      <w:r>
        <w:rPr>
          <w:sz w:val="20"/>
        </w:rPr>
        <w:drawing>
          <wp:inline distT="0" distB="0" distL="0" distR="0">
            <wp:extent cx="5248910" cy="7210425"/>
            <wp:effectExtent l="0" t="0" r="0" b="0"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2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303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600" w:right="0" w:bottom="28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ZjcxM2QzZWFiMjc4MjA4MTM3M2I1MDdmMDc0ZTJiNjkifQ=="/>
  </w:docVars>
  <w:rsids>
    <w:rsidRoot w:val="00000000"/>
    <w:rsid w:val="1DA6158C"/>
    <w:rsid w:val="27B16242"/>
    <w:rsid w:val="3F2C3660"/>
    <w:rsid w:val="5E567123"/>
    <w:rsid w:val="6B537810"/>
    <w:rsid w:val="6C815B65"/>
    <w:rsid w:val="78073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30"/>
    <customShpInfo spid="_x0000_s1031"/>
    <customShpInfo spid="_x0000_s1032"/>
    <customShpInfo spid="_x0000_s1033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920</Words>
  <Characters>1053</Characters>
  <TotalTime>25</TotalTime>
  <ScaleCrop>false</ScaleCrop>
  <LinksUpToDate>false</LinksUpToDate>
  <CharactersWithSpaces>1101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2022-09-22T01:31:00Z</dcterms:created>
  <dc:creator>éŽ‹è•†å¸‹</dc:creator>
  <cp:lastModifiedBy>qiaojiang</cp:lastModifiedBy>
  <dcterms:modified xsi:type="dcterms:W3CDTF">2022-09-23T02:50:17Z</dcterms:modified>
  <dc:title>2020å¹´èł⁄å‘£äººæ°‚å„»éŽ¢ç”¯å¢…ä¿¡æ†¯å–¬å¼•_1596006613681.doc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LastSaved">
    <vt:filetime>2022-09-22T00:00:00Z</vt:filetime>
  </property>
  <property fmtid="{D5CDD505-2E9C-101B-9397-08002B2CF9AE}" pid="4" name="KSOProductBuildVer">
    <vt:lpwstr>2052-11.1.0.12358</vt:lpwstr>
  </property>
  <property fmtid="{D5CDD505-2E9C-101B-9397-08002B2CF9AE}" pid="5" name="ICV">
    <vt:lpwstr>C032A3B6C6B84F4CAB7C14711DB5502A</vt:lpwstr>
  </property>
</Properties>
</file>