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10" w:rsidRPr="003B0BE9" w:rsidRDefault="00892F10" w:rsidP="003B0BE9">
      <w:pPr>
        <w:spacing w:line="560" w:lineRule="exact"/>
        <w:jc w:val="center"/>
        <w:rPr>
          <w:rFonts w:asciiTheme="majorEastAsia" w:eastAsiaTheme="majorEastAsia" w:hAnsiTheme="majorEastAsia"/>
          <w:sz w:val="40"/>
          <w:szCs w:val="44"/>
        </w:rPr>
      </w:pPr>
      <w:r w:rsidRPr="003B0BE9">
        <w:rPr>
          <w:rFonts w:asciiTheme="majorEastAsia" w:eastAsiaTheme="majorEastAsia" w:hAnsiTheme="majorEastAsia" w:hint="eastAsia"/>
          <w:sz w:val="40"/>
          <w:szCs w:val="44"/>
        </w:rPr>
        <w:t>深圳市前海蛇口自贸区医院</w:t>
      </w:r>
      <w:r w:rsidR="007D6413" w:rsidRPr="003B0BE9">
        <w:rPr>
          <w:rFonts w:asciiTheme="majorEastAsia" w:eastAsiaTheme="majorEastAsia" w:hAnsiTheme="majorEastAsia" w:hint="eastAsia"/>
          <w:sz w:val="40"/>
          <w:szCs w:val="44"/>
        </w:rPr>
        <w:t>医用洗手液</w:t>
      </w:r>
      <w:r w:rsidRPr="003B0BE9">
        <w:rPr>
          <w:rFonts w:asciiTheme="majorEastAsia" w:eastAsiaTheme="majorEastAsia" w:hAnsiTheme="majorEastAsia" w:hint="eastAsia"/>
          <w:sz w:val="40"/>
          <w:szCs w:val="44"/>
        </w:rPr>
        <w:t>遴选公告</w:t>
      </w:r>
    </w:p>
    <w:p w:rsidR="00892F10" w:rsidRDefault="00892F10" w:rsidP="00892F10">
      <w:pPr>
        <w:spacing w:line="560" w:lineRule="exact"/>
        <w:ind w:firstLineChars="200" w:firstLine="640"/>
        <w:jc w:val="left"/>
        <w:rPr>
          <w:rFonts w:ascii="仿宋_GB2312" w:eastAsia="仿宋_GB2312"/>
          <w:sz w:val="32"/>
          <w:szCs w:val="32"/>
        </w:rPr>
      </w:pPr>
      <w:r w:rsidRPr="008C1BFE">
        <w:rPr>
          <w:rFonts w:ascii="仿宋_GB2312" w:eastAsia="仿宋_GB2312" w:hint="eastAsia"/>
          <w:sz w:val="32"/>
          <w:szCs w:val="32"/>
        </w:rPr>
        <w:t>我院近期拟对</w:t>
      </w:r>
      <w:r w:rsidR="007D6413">
        <w:rPr>
          <w:rFonts w:ascii="仿宋_GB2312" w:eastAsia="仿宋_GB2312" w:hint="eastAsia"/>
          <w:sz w:val="32"/>
          <w:szCs w:val="32"/>
        </w:rPr>
        <w:t>医用洗手液</w:t>
      </w:r>
      <w:r w:rsidRPr="008C1BFE">
        <w:rPr>
          <w:rFonts w:ascii="仿宋_GB2312" w:eastAsia="仿宋_GB2312" w:hint="eastAsia"/>
          <w:sz w:val="32"/>
          <w:szCs w:val="32"/>
        </w:rPr>
        <w:t>进行遴选，相关要求如下：</w:t>
      </w:r>
    </w:p>
    <w:p w:rsidR="003B0BE9" w:rsidRPr="003B0BE9" w:rsidRDefault="003B0BE9" w:rsidP="003B0BE9">
      <w:pPr>
        <w:pStyle w:val="a8"/>
        <w:numPr>
          <w:ilvl w:val="0"/>
          <w:numId w:val="3"/>
        </w:numPr>
        <w:spacing w:line="560" w:lineRule="exact"/>
        <w:ind w:firstLineChars="0"/>
        <w:jc w:val="left"/>
        <w:rPr>
          <w:rFonts w:ascii="仿宋_GB2312" w:eastAsia="仿宋_GB2312"/>
          <w:sz w:val="32"/>
          <w:szCs w:val="32"/>
        </w:rPr>
      </w:pPr>
      <w:r w:rsidRPr="003B0BE9">
        <w:rPr>
          <w:rFonts w:ascii="仿宋_GB2312" w:eastAsia="仿宋_GB2312" w:hint="eastAsia"/>
          <w:sz w:val="32"/>
          <w:szCs w:val="32"/>
        </w:rPr>
        <w:t>项目详情</w:t>
      </w:r>
      <w:r>
        <w:rPr>
          <w:rFonts w:ascii="仿宋_GB2312" w:eastAsia="仿宋_GB2312" w:hint="eastAsia"/>
          <w:sz w:val="32"/>
          <w:szCs w:val="32"/>
        </w:rPr>
        <w:t>：</w:t>
      </w:r>
    </w:p>
    <w:p w:rsidR="00580790" w:rsidRPr="003B0BE9" w:rsidRDefault="003B0BE9" w:rsidP="003B0BE9">
      <w:pPr>
        <w:spacing w:line="560" w:lineRule="exact"/>
        <w:jc w:val="left"/>
        <w:rPr>
          <w:rFonts w:ascii="仿宋_GB2312" w:eastAsia="仿宋_GB2312"/>
          <w:sz w:val="32"/>
          <w:szCs w:val="32"/>
        </w:rPr>
      </w:pPr>
      <w:r>
        <w:rPr>
          <w:rFonts w:ascii="仿宋_GB2312" w:eastAsia="仿宋_GB2312" w:hint="eastAsia"/>
          <w:sz w:val="32"/>
          <w:szCs w:val="32"/>
        </w:rPr>
        <w:t>（一）</w:t>
      </w:r>
      <w:r w:rsidR="00580790" w:rsidRPr="003B0BE9">
        <w:rPr>
          <w:rFonts w:ascii="仿宋_GB2312" w:eastAsia="仿宋_GB2312" w:hint="eastAsia"/>
          <w:sz w:val="32"/>
          <w:szCs w:val="32"/>
        </w:rPr>
        <w:t>项目名称：医用洗手液</w:t>
      </w:r>
    </w:p>
    <w:p w:rsidR="00580790" w:rsidRDefault="003B0BE9" w:rsidP="003B0BE9">
      <w:pPr>
        <w:spacing w:line="560" w:lineRule="exact"/>
        <w:jc w:val="left"/>
        <w:rPr>
          <w:rFonts w:ascii="仿宋_GB2312" w:eastAsia="仿宋_GB2312"/>
          <w:sz w:val="32"/>
          <w:szCs w:val="32"/>
        </w:rPr>
      </w:pPr>
      <w:r>
        <w:rPr>
          <w:rFonts w:ascii="仿宋_GB2312" w:eastAsia="仿宋_GB2312" w:hint="eastAsia"/>
          <w:sz w:val="32"/>
          <w:szCs w:val="32"/>
        </w:rPr>
        <w:t>（二）</w:t>
      </w:r>
      <w:r w:rsidR="00580790">
        <w:rPr>
          <w:rFonts w:ascii="仿宋_GB2312" w:eastAsia="仿宋_GB2312" w:hint="eastAsia"/>
          <w:sz w:val="32"/>
          <w:szCs w:val="32"/>
        </w:rPr>
        <w:t>项目编号：</w:t>
      </w:r>
      <w:r w:rsidR="00580790">
        <w:rPr>
          <w:rFonts w:ascii="仿宋_GB2312" w:eastAsia="仿宋_GB2312"/>
          <w:sz w:val="32"/>
          <w:szCs w:val="32"/>
        </w:rPr>
        <w:t>LX-</w:t>
      </w:r>
      <w:r w:rsidR="00580790">
        <w:rPr>
          <w:rFonts w:ascii="仿宋_GB2312" w:eastAsia="仿宋_GB2312" w:hint="eastAsia"/>
          <w:sz w:val="32"/>
          <w:szCs w:val="32"/>
        </w:rPr>
        <w:t>YL</w:t>
      </w:r>
      <w:r w:rsidR="00580790">
        <w:rPr>
          <w:rFonts w:ascii="仿宋_GB2312" w:eastAsia="仿宋_GB2312"/>
          <w:sz w:val="32"/>
          <w:szCs w:val="32"/>
        </w:rPr>
        <w:t>HC-2022-0</w:t>
      </w:r>
      <w:r w:rsidR="00580790">
        <w:rPr>
          <w:rFonts w:ascii="仿宋_GB2312" w:eastAsia="仿宋_GB2312" w:hint="eastAsia"/>
          <w:sz w:val="32"/>
          <w:szCs w:val="32"/>
        </w:rPr>
        <w:t>7</w:t>
      </w:r>
      <w:r w:rsidR="00580790" w:rsidRPr="00580790">
        <w:rPr>
          <w:rFonts w:ascii="仿宋_GB2312" w:eastAsia="仿宋_GB2312"/>
          <w:sz w:val="32"/>
          <w:szCs w:val="32"/>
        </w:rPr>
        <w:t>-01</w:t>
      </w:r>
    </w:p>
    <w:p w:rsidR="00580790" w:rsidRPr="003B0BE9" w:rsidRDefault="00580790" w:rsidP="003B0BE9">
      <w:pPr>
        <w:pStyle w:val="a8"/>
        <w:numPr>
          <w:ilvl w:val="0"/>
          <w:numId w:val="4"/>
        </w:numPr>
        <w:spacing w:line="560" w:lineRule="exact"/>
        <w:ind w:firstLineChars="0"/>
        <w:jc w:val="left"/>
        <w:rPr>
          <w:rFonts w:ascii="仿宋_GB2312" w:eastAsia="仿宋_GB2312"/>
          <w:sz w:val="32"/>
          <w:szCs w:val="32"/>
        </w:rPr>
      </w:pPr>
      <w:r w:rsidRPr="003B0BE9">
        <w:rPr>
          <w:rFonts w:ascii="仿宋_GB2312" w:eastAsia="仿宋_GB2312" w:hint="eastAsia"/>
          <w:sz w:val="32"/>
          <w:szCs w:val="32"/>
        </w:rPr>
        <w:t>采购限价：</w:t>
      </w:r>
      <w:r w:rsidR="003B0BE9" w:rsidRPr="003B0BE9">
        <w:rPr>
          <w:rFonts w:ascii="仿宋_GB2312" w:eastAsia="仿宋_GB2312" w:hint="eastAsia"/>
          <w:sz w:val="32"/>
          <w:szCs w:val="32"/>
        </w:rPr>
        <w:t>15元/瓶（1000ml）</w:t>
      </w:r>
    </w:p>
    <w:p w:rsidR="007D6413" w:rsidRPr="003B0BE9" w:rsidRDefault="003B0BE9" w:rsidP="003B0BE9">
      <w:pPr>
        <w:spacing w:line="276" w:lineRule="auto"/>
        <w:rPr>
          <w:rFonts w:ascii="仿宋_GB2312" w:eastAsia="仿宋_GB2312"/>
          <w:sz w:val="32"/>
          <w:szCs w:val="32"/>
        </w:rPr>
      </w:pPr>
      <w:r>
        <w:rPr>
          <w:rFonts w:ascii="仿宋_GB2312" w:eastAsia="仿宋_GB2312" w:hint="eastAsia"/>
          <w:sz w:val="32"/>
          <w:szCs w:val="32"/>
        </w:rPr>
        <w:t>二、</w:t>
      </w:r>
      <w:r w:rsidR="007D6413" w:rsidRPr="003B0BE9">
        <w:rPr>
          <w:rFonts w:ascii="仿宋_GB2312" w:eastAsia="仿宋_GB2312" w:hint="eastAsia"/>
          <w:sz w:val="32"/>
          <w:szCs w:val="32"/>
        </w:rPr>
        <w:t>资质要求</w:t>
      </w:r>
      <w:r w:rsidR="00892F10" w:rsidRPr="003B0BE9">
        <w:rPr>
          <w:rFonts w:ascii="仿宋_GB2312" w:eastAsia="仿宋_GB2312" w:hint="eastAsia"/>
          <w:sz w:val="32"/>
          <w:szCs w:val="32"/>
        </w:rPr>
        <w:t>：</w:t>
      </w:r>
    </w:p>
    <w:p w:rsidR="007D6413" w:rsidRPr="007D6413" w:rsidRDefault="007D6413" w:rsidP="007D6413">
      <w:pPr>
        <w:pStyle w:val="a8"/>
        <w:spacing w:line="276" w:lineRule="auto"/>
        <w:ind w:firstLineChars="0" w:firstLine="0"/>
        <w:rPr>
          <w:rFonts w:ascii="仿宋_GB2312" w:eastAsia="仿宋_GB2312"/>
          <w:sz w:val="32"/>
          <w:szCs w:val="32"/>
        </w:rPr>
      </w:pPr>
      <w:r>
        <w:rPr>
          <w:rFonts w:ascii="仿宋_GB2312" w:eastAsia="仿宋_GB2312" w:hint="eastAsia"/>
          <w:sz w:val="32"/>
          <w:szCs w:val="32"/>
        </w:rPr>
        <w:t>（一）</w:t>
      </w:r>
      <w:r w:rsidR="001A16AC" w:rsidRPr="001A16AC">
        <w:rPr>
          <w:rFonts w:ascii="仿宋_GB2312" w:eastAsia="仿宋_GB2312"/>
          <w:sz w:val="32"/>
          <w:szCs w:val="32"/>
        </w:rPr>
        <w:t>投标人必须具有独立法人资格或是具有独立承担民事责任能力的其它组织，《营业执照》、《税务登记证》、《组织机构代码证》或</w:t>
      </w:r>
      <w:r w:rsidR="001A16AC" w:rsidRPr="001A16AC">
        <w:rPr>
          <w:rFonts w:ascii="仿宋_GB2312" w:eastAsia="仿宋_GB2312"/>
          <w:sz w:val="32"/>
          <w:szCs w:val="32"/>
        </w:rPr>
        <w:t>“</w:t>
      </w:r>
      <w:r w:rsidR="001A16AC" w:rsidRPr="001A16AC">
        <w:rPr>
          <w:rFonts w:ascii="仿宋_GB2312" w:eastAsia="仿宋_GB2312"/>
          <w:sz w:val="32"/>
          <w:szCs w:val="32"/>
        </w:rPr>
        <w:t>三证合一</w:t>
      </w:r>
      <w:r w:rsidR="001A16AC" w:rsidRPr="001A16AC">
        <w:rPr>
          <w:rFonts w:ascii="仿宋_GB2312" w:eastAsia="仿宋_GB2312"/>
          <w:sz w:val="32"/>
          <w:szCs w:val="32"/>
        </w:rPr>
        <w:t>”</w:t>
      </w:r>
      <w:r w:rsidR="001A16AC" w:rsidRPr="001A16AC">
        <w:rPr>
          <w:rFonts w:ascii="仿宋_GB2312" w:eastAsia="仿宋_GB2312"/>
          <w:sz w:val="32"/>
          <w:szCs w:val="32"/>
        </w:rPr>
        <w:t>的《营业执照》（提供相关证明扫描件，原件备查）；</w:t>
      </w:r>
      <w:r w:rsidRPr="007D6413">
        <w:rPr>
          <w:rFonts w:ascii="仿宋_GB2312" w:eastAsia="仿宋_GB2312" w:hint="eastAsia"/>
          <w:sz w:val="32"/>
          <w:szCs w:val="32"/>
        </w:rPr>
        <w:t>；</w:t>
      </w:r>
    </w:p>
    <w:p w:rsidR="007D6413" w:rsidRPr="007D6413" w:rsidRDefault="007D6413" w:rsidP="007D6413">
      <w:pPr>
        <w:spacing w:line="276" w:lineRule="auto"/>
        <w:ind w:firstLineChars="100" w:firstLine="32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（二）投标人</w:t>
      </w:r>
      <w:r w:rsidRPr="007D6413">
        <w:rPr>
          <w:rFonts w:ascii="仿宋_GB2312" w:eastAsia="仿宋_GB2312" w:hAnsi="Times New Roman" w:cs="Times New Roman" w:hint="eastAsia"/>
          <w:sz w:val="32"/>
          <w:szCs w:val="32"/>
        </w:rPr>
        <w:t>必须承诺参与本项目投标前3年内，在经营活动中没有重大违法记录，以及参与本项目政府采购活动时不存在被有关部门禁止参与政府采购活动且在有效期内的情况（承诺函模板见附件）；</w:t>
      </w:r>
    </w:p>
    <w:p w:rsidR="007D6413" w:rsidRPr="007D6413" w:rsidRDefault="007D6413" w:rsidP="007D6413">
      <w:pPr>
        <w:ind w:firstLineChars="200" w:firstLine="640"/>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（三）本项目的特定资格要求：</w:t>
      </w:r>
      <w:r w:rsidR="004C5EF8" w:rsidRPr="004C5EF8">
        <w:rPr>
          <w:rFonts w:ascii="仿宋_GB2312" w:eastAsia="仿宋_GB2312" w:hAnsi="Times New Roman" w:cs="Times New Roman"/>
          <w:sz w:val="32"/>
          <w:szCs w:val="32"/>
        </w:rPr>
        <w:fldChar w:fldCharType="begin"/>
      </w:r>
      <w:r w:rsidRPr="007D6413">
        <w:rPr>
          <w:rFonts w:ascii="仿宋_GB2312" w:eastAsia="仿宋_GB2312" w:hAnsi="Times New Roman" w:cs="Times New Roman"/>
          <w:sz w:val="32"/>
          <w:szCs w:val="32"/>
        </w:rPr>
        <w:instrText xml:space="preserve"> HYPERLINK "http://www.szzfcg.cn%29%3B/" </w:instrText>
      </w:r>
      <w:r w:rsidR="004C5EF8" w:rsidRPr="004C5EF8">
        <w:rPr>
          <w:rFonts w:ascii="仿宋_GB2312" w:eastAsia="仿宋_GB2312" w:hAnsi="Times New Roman" w:cs="Times New Roman"/>
          <w:sz w:val="32"/>
          <w:szCs w:val="32"/>
        </w:rPr>
        <w:fldChar w:fldCharType="separate"/>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1）若所投产品为进口产品，则投标人必须为提供所投产品的制造商或合法代理商或合法授权供应商；若所投产品为国产产品（非进口产品），则投标人不需要提供其为所投产品的制造商或合法代理商或合法授权供应商的证明；</w:t>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lastRenderedPageBreak/>
        <w:t>（2）投标人若为生产企业：所投产品为第二、三类医疗器械的，提供食品药品监督管理部门颁发的涵盖所投医疗器械的《医疗器械生产许可证》（有效期内）扫描件，原件备查。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7D6413" w:rsidRPr="007D6413" w:rsidRDefault="007D6413" w:rsidP="007D6413">
      <w:pPr>
        <w:widowControl/>
        <w:shd w:val="clear" w:color="auto" w:fill="FFFFFF"/>
        <w:ind w:firstLine="480"/>
        <w:jc w:val="left"/>
        <w:rPr>
          <w:rFonts w:ascii="仿宋_GB2312" w:eastAsia="仿宋_GB2312" w:hAnsi="Times New Roman" w:cs="Times New Roman"/>
          <w:sz w:val="32"/>
          <w:szCs w:val="32"/>
        </w:rPr>
      </w:pPr>
      <w:r w:rsidRPr="007D6413">
        <w:rPr>
          <w:rFonts w:ascii="仿宋_GB2312" w:eastAsia="仿宋_GB2312" w:hAnsi="Times New Roman" w:cs="Times New Roman" w:hint="eastAsia"/>
          <w:sz w:val="32"/>
          <w:szCs w:val="32"/>
        </w:rPr>
        <w:t>（3）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892F10" w:rsidRPr="000B0521" w:rsidRDefault="004C5EF8" w:rsidP="000B0521">
      <w:pPr>
        <w:pStyle w:val="a8"/>
        <w:numPr>
          <w:ilvl w:val="0"/>
          <w:numId w:val="8"/>
        </w:numPr>
        <w:spacing w:line="276" w:lineRule="auto"/>
        <w:ind w:firstLineChars="0"/>
        <w:rPr>
          <w:rFonts w:ascii="仿宋_GB2312" w:eastAsia="仿宋_GB2312"/>
          <w:sz w:val="32"/>
          <w:szCs w:val="32"/>
        </w:rPr>
      </w:pPr>
      <w:r w:rsidRPr="000B0521">
        <w:rPr>
          <w:rFonts w:ascii="宋体" w:hAnsi="宋体" w:cs="宋体"/>
          <w:kern w:val="0"/>
          <w:szCs w:val="21"/>
        </w:rPr>
        <w:fldChar w:fldCharType="end"/>
      </w:r>
      <w:r w:rsidR="000B0521" w:rsidRPr="000B0521">
        <w:rPr>
          <w:rFonts w:ascii="仿宋_GB2312" w:eastAsia="仿宋_GB2312" w:hint="eastAsia"/>
          <w:sz w:val="32"/>
          <w:szCs w:val="32"/>
        </w:rPr>
        <w:t>技术参数要求：</w:t>
      </w:r>
    </w:p>
    <w:tbl>
      <w:tblPr>
        <w:tblStyle w:val="a5"/>
        <w:tblW w:w="0" w:type="auto"/>
        <w:tblLayout w:type="fixed"/>
        <w:tblLook w:val="04A0"/>
      </w:tblPr>
      <w:tblGrid>
        <w:gridCol w:w="3227"/>
        <w:gridCol w:w="5295"/>
      </w:tblGrid>
      <w:tr w:rsidR="00580790" w:rsidRPr="001E121E" w:rsidTr="00CA04E6">
        <w:tc>
          <w:tcPr>
            <w:tcW w:w="3227" w:type="dxa"/>
          </w:tcPr>
          <w:tbl>
            <w:tblPr>
              <w:tblW w:w="0" w:type="auto"/>
              <w:tblBorders>
                <w:top w:val="nil"/>
                <w:left w:val="nil"/>
                <w:bottom w:val="nil"/>
                <w:right w:val="nil"/>
              </w:tblBorders>
              <w:tblLayout w:type="fixed"/>
              <w:tblLook w:val="0000"/>
            </w:tblPr>
            <w:tblGrid>
              <w:gridCol w:w="1481"/>
            </w:tblGrid>
            <w:tr w:rsidR="00580790" w:rsidTr="00CA04E6">
              <w:trPr>
                <w:trHeight w:val="105"/>
              </w:trPr>
              <w:tc>
                <w:tcPr>
                  <w:tcW w:w="1481" w:type="dxa"/>
                </w:tcPr>
                <w:p w:rsidR="00580790" w:rsidRPr="001E121E" w:rsidRDefault="00580790" w:rsidP="00CA04E6">
                  <w:pPr>
                    <w:pStyle w:val="Default"/>
                    <w:rPr>
                      <w:b/>
                      <w:sz w:val="28"/>
                      <w:szCs w:val="28"/>
                    </w:rPr>
                  </w:pPr>
                  <w:r w:rsidRPr="001E121E">
                    <w:rPr>
                      <w:rFonts w:hint="eastAsia"/>
                      <w:b/>
                      <w:sz w:val="28"/>
                      <w:szCs w:val="28"/>
                    </w:rPr>
                    <w:t>检测项目</w:t>
                  </w:r>
                  <w:r w:rsidRPr="001E121E">
                    <w:rPr>
                      <w:b/>
                      <w:sz w:val="28"/>
                      <w:szCs w:val="28"/>
                    </w:rPr>
                    <w:t xml:space="preserve"> </w:t>
                  </w:r>
                </w:p>
              </w:tc>
            </w:tr>
          </w:tbl>
          <w:p w:rsidR="00580790" w:rsidRDefault="00580790" w:rsidP="00CA04E6">
            <w:pPr>
              <w:rPr>
                <w:rFonts w:asciiTheme="majorEastAsia" w:eastAsiaTheme="majorEastAsia" w:hAnsiTheme="majorEastAsia"/>
                <w:sz w:val="30"/>
                <w:szCs w:val="30"/>
              </w:rPr>
            </w:pPr>
          </w:p>
        </w:tc>
        <w:tc>
          <w:tcPr>
            <w:tcW w:w="5295" w:type="dxa"/>
          </w:tcPr>
          <w:tbl>
            <w:tblPr>
              <w:tblW w:w="0" w:type="auto"/>
              <w:tblBorders>
                <w:top w:val="nil"/>
                <w:left w:val="nil"/>
                <w:bottom w:val="nil"/>
                <w:right w:val="nil"/>
              </w:tblBorders>
              <w:tblLayout w:type="fixed"/>
              <w:tblLook w:val="0000"/>
            </w:tblPr>
            <w:tblGrid>
              <w:gridCol w:w="5079"/>
            </w:tblGrid>
            <w:tr w:rsidR="00580790" w:rsidTr="00CA04E6">
              <w:trPr>
                <w:trHeight w:val="268"/>
              </w:trPr>
              <w:tc>
                <w:tcPr>
                  <w:tcW w:w="5079" w:type="dxa"/>
                </w:tcPr>
                <w:p w:rsidR="00580790" w:rsidRDefault="00580790" w:rsidP="00CA04E6">
                  <w:pPr>
                    <w:pStyle w:val="Default"/>
                    <w:jc w:val="center"/>
                    <w:rPr>
                      <w:b/>
                      <w:sz w:val="21"/>
                      <w:szCs w:val="21"/>
                    </w:rPr>
                  </w:pPr>
                  <w:r w:rsidRPr="001E121E">
                    <w:rPr>
                      <w:rFonts w:hint="eastAsia"/>
                      <w:b/>
                      <w:sz w:val="21"/>
                      <w:szCs w:val="21"/>
                    </w:rPr>
                    <w:t>内控标准指标参考依据：</w:t>
                  </w:r>
                </w:p>
                <w:p w:rsidR="00580790" w:rsidRDefault="00580790" w:rsidP="00CA04E6">
                  <w:pPr>
                    <w:pStyle w:val="Default"/>
                    <w:jc w:val="center"/>
                    <w:rPr>
                      <w:rFonts w:hAnsi="Times New Roman"/>
                      <w:sz w:val="21"/>
                      <w:szCs w:val="21"/>
                    </w:rPr>
                  </w:pPr>
                  <w:r w:rsidRPr="001E121E">
                    <w:rPr>
                      <w:b/>
                      <w:sz w:val="21"/>
                      <w:szCs w:val="21"/>
                    </w:rPr>
                    <w:t>GB/T 34855</w:t>
                  </w:r>
                  <w:r w:rsidRPr="001E121E">
                    <w:rPr>
                      <w:rFonts w:hint="eastAsia"/>
                      <w:b/>
                      <w:sz w:val="21"/>
                      <w:szCs w:val="21"/>
                    </w:rPr>
                    <w:t>洗手液、化妆品安全技术规范（</w:t>
                  </w:r>
                  <w:r w:rsidRPr="001E121E">
                    <w:rPr>
                      <w:rFonts w:ascii="Times New Roman" w:hAnsi="Times New Roman" w:cs="Times New Roman"/>
                      <w:b/>
                      <w:bCs/>
                      <w:sz w:val="21"/>
                      <w:szCs w:val="21"/>
                    </w:rPr>
                    <w:t>2015</w:t>
                  </w:r>
                  <w:r w:rsidRPr="001E121E">
                    <w:rPr>
                      <w:rFonts w:hAnsi="Times New Roman" w:hint="eastAsia"/>
                      <w:b/>
                      <w:sz w:val="21"/>
                      <w:szCs w:val="21"/>
                    </w:rPr>
                    <w:t>版</w:t>
                  </w:r>
                  <w:r>
                    <w:rPr>
                      <w:rFonts w:hAnsi="Times New Roman" w:hint="eastAsia"/>
                      <w:sz w:val="21"/>
                      <w:szCs w:val="21"/>
                    </w:rPr>
                    <w:t>）</w:t>
                  </w:r>
                  <w:r>
                    <w:rPr>
                      <w:rFonts w:hAnsi="Times New Roman"/>
                      <w:sz w:val="21"/>
                      <w:szCs w:val="21"/>
                    </w:rPr>
                    <w:t xml:space="preserve"> </w:t>
                  </w:r>
                </w:p>
              </w:tc>
            </w:tr>
          </w:tbl>
          <w:p w:rsidR="00580790" w:rsidRPr="001E121E" w:rsidRDefault="00580790" w:rsidP="00CA04E6">
            <w:pPr>
              <w:rPr>
                <w:rFonts w:asciiTheme="majorEastAsia" w:eastAsiaTheme="majorEastAsia" w:hAnsiTheme="majorEastAsia"/>
                <w:sz w:val="30"/>
                <w:szCs w:val="30"/>
              </w:rPr>
            </w:pPr>
          </w:p>
        </w:tc>
      </w:tr>
      <w:tr w:rsidR="00580790" w:rsidRPr="00AF176B" w:rsidTr="00CA04E6">
        <w:tc>
          <w:tcPr>
            <w:tcW w:w="3227" w:type="dxa"/>
          </w:tcPr>
          <w:p w:rsidR="00580790" w:rsidRPr="00AF176B" w:rsidRDefault="00580790" w:rsidP="00CA04E6">
            <w:pPr>
              <w:ind w:firstLineChars="100" w:firstLine="240"/>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原材料</w:t>
            </w:r>
          </w:p>
        </w:tc>
        <w:tc>
          <w:tcPr>
            <w:tcW w:w="5295"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应符合GB/T26396-2011中对B类产品的相关规定，主要成分里要含有抑菌剂。</w:t>
            </w:r>
          </w:p>
        </w:tc>
      </w:tr>
      <w:tr w:rsidR="00580790" w:rsidRPr="00AF176B" w:rsidTr="00CA04E6">
        <w:trPr>
          <w:trHeight w:val="498"/>
        </w:trPr>
        <w:tc>
          <w:tcPr>
            <w:tcW w:w="3227"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外观</w:t>
            </w:r>
          </w:p>
        </w:tc>
        <w:tc>
          <w:tcPr>
            <w:tcW w:w="5295" w:type="dxa"/>
          </w:tcPr>
          <w:tbl>
            <w:tblPr>
              <w:tblW w:w="0" w:type="auto"/>
              <w:tblBorders>
                <w:top w:val="nil"/>
                <w:left w:val="nil"/>
                <w:bottom w:val="nil"/>
                <w:right w:val="nil"/>
              </w:tblBorders>
              <w:tblLayout w:type="fixed"/>
              <w:tblLook w:val="0000"/>
            </w:tblPr>
            <w:tblGrid>
              <w:gridCol w:w="236"/>
              <w:gridCol w:w="3336"/>
            </w:tblGrid>
            <w:tr w:rsidR="00580790" w:rsidRPr="00AF176B" w:rsidTr="00CA04E6">
              <w:trPr>
                <w:trHeight w:val="110"/>
              </w:trPr>
              <w:tc>
                <w:tcPr>
                  <w:tcW w:w="222" w:type="dxa"/>
                </w:tcPr>
                <w:p w:rsidR="00580790" w:rsidRPr="00AF176B" w:rsidRDefault="00580790" w:rsidP="00CA04E6">
                  <w:pPr>
                    <w:pStyle w:val="Default"/>
                  </w:pPr>
                  <w:r w:rsidRPr="00AF176B">
                    <w:t xml:space="preserve"> </w:t>
                  </w:r>
                </w:p>
              </w:tc>
              <w:tc>
                <w:tcPr>
                  <w:tcW w:w="3336" w:type="dxa"/>
                </w:tcPr>
                <w:p w:rsidR="00580790" w:rsidRPr="00AF176B" w:rsidRDefault="00580790" w:rsidP="00CA04E6">
                  <w:pPr>
                    <w:pStyle w:val="Default"/>
                  </w:pPr>
                  <w:r w:rsidRPr="00AF176B">
                    <w:rPr>
                      <w:rFonts w:hint="eastAsia"/>
                    </w:rPr>
                    <w:t>透明粘稠液体（与样版比较）</w:t>
                  </w:r>
                  <w:r w:rsidRPr="00AF176B">
                    <w:t xml:space="preserve"> </w:t>
                  </w:r>
                </w:p>
              </w:tc>
            </w:tr>
          </w:tbl>
          <w:p w:rsidR="00580790" w:rsidRPr="00AF176B" w:rsidRDefault="00580790" w:rsidP="00CA04E6">
            <w:pPr>
              <w:rPr>
                <w:rFonts w:asciiTheme="majorEastAsia" w:eastAsiaTheme="majorEastAsia" w:hAnsiTheme="majorEastAsia"/>
                <w:sz w:val="24"/>
                <w:szCs w:val="24"/>
              </w:rPr>
            </w:pPr>
          </w:p>
        </w:tc>
      </w:tr>
      <w:tr w:rsidR="00580790" w:rsidRPr="00AF176B" w:rsidTr="00CA04E6">
        <w:trPr>
          <w:trHeight w:val="420"/>
        </w:trPr>
        <w:tc>
          <w:tcPr>
            <w:tcW w:w="3227" w:type="dxa"/>
          </w:tcPr>
          <w:p w:rsidR="00580790" w:rsidRPr="00AF176B" w:rsidRDefault="00580790" w:rsidP="00CA04E6">
            <w:pPr>
              <w:pStyle w:val="Default"/>
              <w:ind w:firstLineChars="150" w:firstLine="360"/>
            </w:pPr>
            <w:r w:rsidRPr="00AF176B">
              <w:rPr>
                <w:rFonts w:hint="eastAsia"/>
              </w:rPr>
              <w:t>色泽</w:t>
            </w:r>
          </w:p>
        </w:tc>
        <w:tc>
          <w:tcPr>
            <w:tcW w:w="5295" w:type="dxa"/>
          </w:tcPr>
          <w:tbl>
            <w:tblPr>
              <w:tblW w:w="0" w:type="auto"/>
              <w:tblBorders>
                <w:top w:val="nil"/>
                <w:left w:val="nil"/>
                <w:bottom w:val="nil"/>
                <w:right w:val="nil"/>
              </w:tblBorders>
              <w:tblLayout w:type="fixed"/>
              <w:tblLook w:val="0000"/>
            </w:tblPr>
            <w:tblGrid>
              <w:gridCol w:w="236"/>
              <w:gridCol w:w="2856"/>
            </w:tblGrid>
            <w:tr w:rsidR="00580790" w:rsidRPr="00AF176B" w:rsidTr="00CA04E6">
              <w:trPr>
                <w:trHeight w:val="110"/>
              </w:trPr>
              <w:tc>
                <w:tcPr>
                  <w:tcW w:w="222" w:type="dxa"/>
                </w:tcPr>
                <w:p w:rsidR="00580790" w:rsidRPr="00AF176B" w:rsidRDefault="00580790" w:rsidP="00CA04E6">
                  <w:pPr>
                    <w:pStyle w:val="Default"/>
                  </w:pPr>
                  <w:r w:rsidRPr="00AF176B">
                    <w:t xml:space="preserve"> </w:t>
                  </w:r>
                </w:p>
              </w:tc>
              <w:tc>
                <w:tcPr>
                  <w:tcW w:w="2856" w:type="dxa"/>
                </w:tcPr>
                <w:p w:rsidR="00580790" w:rsidRPr="00AF176B" w:rsidRDefault="00580790" w:rsidP="00CA04E6">
                  <w:pPr>
                    <w:pStyle w:val="Default"/>
                  </w:pPr>
                  <w:r w:rsidRPr="00AF176B">
                    <w:rPr>
                      <w:rFonts w:hint="eastAsia"/>
                    </w:rPr>
                    <w:t>无色透明（与样版比较）</w:t>
                  </w:r>
                  <w:r w:rsidRPr="00AF176B">
                    <w:t xml:space="preserve"> </w:t>
                  </w:r>
                </w:p>
              </w:tc>
            </w:tr>
          </w:tbl>
          <w:p w:rsidR="00580790" w:rsidRPr="00AF176B" w:rsidRDefault="00580790" w:rsidP="00CA04E6">
            <w:pPr>
              <w:rPr>
                <w:sz w:val="24"/>
                <w:szCs w:val="24"/>
              </w:rPr>
            </w:pPr>
          </w:p>
        </w:tc>
      </w:tr>
      <w:tr w:rsidR="00580790" w:rsidRPr="00AF176B" w:rsidTr="00CA04E6">
        <w:trPr>
          <w:trHeight w:val="413"/>
        </w:trPr>
        <w:tc>
          <w:tcPr>
            <w:tcW w:w="3227" w:type="dxa"/>
          </w:tcPr>
          <w:p w:rsidR="00580790" w:rsidRPr="00AF176B" w:rsidRDefault="00580790" w:rsidP="00CA04E6">
            <w:pPr>
              <w:pStyle w:val="Default"/>
              <w:ind w:firstLineChars="150" w:firstLine="360"/>
            </w:pPr>
            <w:r w:rsidRPr="00AF176B">
              <w:rPr>
                <w:rFonts w:hint="eastAsia"/>
              </w:rPr>
              <w:t>香气</w:t>
            </w:r>
          </w:p>
        </w:tc>
        <w:tc>
          <w:tcPr>
            <w:tcW w:w="5295" w:type="dxa"/>
          </w:tcPr>
          <w:tbl>
            <w:tblPr>
              <w:tblW w:w="0" w:type="auto"/>
              <w:tblBorders>
                <w:top w:val="nil"/>
                <w:left w:val="nil"/>
                <w:bottom w:val="nil"/>
                <w:right w:val="nil"/>
              </w:tblBorders>
              <w:tblLayout w:type="fixed"/>
              <w:tblLook w:val="0000"/>
            </w:tblPr>
            <w:tblGrid>
              <w:gridCol w:w="236"/>
              <w:gridCol w:w="3096"/>
            </w:tblGrid>
            <w:tr w:rsidR="00580790" w:rsidRPr="00AF176B" w:rsidTr="00CA04E6">
              <w:trPr>
                <w:trHeight w:val="110"/>
              </w:trPr>
              <w:tc>
                <w:tcPr>
                  <w:tcW w:w="222" w:type="dxa"/>
                </w:tcPr>
                <w:p w:rsidR="00580790" w:rsidRPr="00AF176B" w:rsidRDefault="00580790" w:rsidP="00CA04E6">
                  <w:pPr>
                    <w:pStyle w:val="Default"/>
                  </w:pPr>
                  <w:r w:rsidRPr="00AF176B">
                    <w:t xml:space="preserve"> </w:t>
                  </w:r>
                </w:p>
              </w:tc>
              <w:tc>
                <w:tcPr>
                  <w:tcW w:w="3096" w:type="dxa"/>
                </w:tcPr>
                <w:p w:rsidR="00580790" w:rsidRPr="00AF176B" w:rsidRDefault="00580790" w:rsidP="00CA04E6">
                  <w:pPr>
                    <w:pStyle w:val="Default"/>
                  </w:pPr>
                  <w:r w:rsidRPr="00AF176B">
                    <w:rPr>
                      <w:rFonts w:hint="eastAsia"/>
                    </w:rPr>
                    <w:t>特征性香味（与样版比较）</w:t>
                  </w:r>
                  <w:r w:rsidRPr="00AF176B">
                    <w:t xml:space="preserve"> </w:t>
                  </w:r>
                </w:p>
              </w:tc>
            </w:tr>
          </w:tbl>
          <w:p w:rsidR="00580790" w:rsidRPr="00AF176B" w:rsidRDefault="00580790" w:rsidP="00CA04E6">
            <w:pPr>
              <w:rPr>
                <w:sz w:val="24"/>
                <w:szCs w:val="24"/>
              </w:rPr>
            </w:pPr>
          </w:p>
        </w:tc>
      </w:tr>
      <w:tr w:rsidR="00580790" w:rsidRPr="00AF176B" w:rsidTr="00CA04E6">
        <w:trPr>
          <w:trHeight w:val="419"/>
        </w:trPr>
        <w:tc>
          <w:tcPr>
            <w:tcW w:w="3227" w:type="dxa"/>
          </w:tcPr>
          <w:tbl>
            <w:tblPr>
              <w:tblW w:w="0" w:type="auto"/>
              <w:tblBorders>
                <w:top w:val="nil"/>
                <w:left w:val="nil"/>
                <w:bottom w:val="nil"/>
                <w:right w:val="nil"/>
              </w:tblBorders>
              <w:tblLayout w:type="fixed"/>
              <w:tblLook w:val="0000"/>
            </w:tblPr>
            <w:tblGrid>
              <w:gridCol w:w="1683"/>
            </w:tblGrid>
            <w:tr w:rsidR="00580790" w:rsidRPr="00AF176B" w:rsidTr="00CA04E6">
              <w:trPr>
                <w:trHeight w:val="115"/>
              </w:trPr>
              <w:tc>
                <w:tcPr>
                  <w:tcW w:w="1683" w:type="dxa"/>
                </w:tcPr>
                <w:p w:rsidR="00580790" w:rsidRPr="00AF176B" w:rsidRDefault="00580790" w:rsidP="00CA04E6">
                  <w:pPr>
                    <w:pStyle w:val="Default"/>
                    <w:rPr>
                      <w:rFonts w:ascii="Times New Roman" w:hAnsi="Times New Roman" w:cs="Times New Roman"/>
                    </w:rPr>
                  </w:pPr>
                  <w:r w:rsidRPr="00AF176B">
                    <w:rPr>
                      <w:rFonts w:hint="eastAsia"/>
                    </w:rPr>
                    <w:t>有效物含量</w:t>
                  </w:r>
                  <w:r w:rsidRPr="00AF176B">
                    <w:rPr>
                      <w:rFonts w:ascii="Times New Roman" w:hAnsi="Times New Roman" w:cs="Times New Roman"/>
                    </w:rPr>
                    <w:t xml:space="preserve">/%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10-12</w:t>
            </w:r>
          </w:p>
        </w:tc>
      </w:tr>
      <w:tr w:rsidR="00580790" w:rsidRPr="00AF176B" w:rsidTr="00CA04E6">
        <w:trPr>
          <w:trHeight w:val="410"/>
        </w:trPr>
        <w:tc>
          <w:tcPr>
            <w:tcW w:w="3227" w:type="dxa"/>
          </w:tcPr>
          <w:tbl>
            <w:tblPr>
              <w:tblW w:w="0" w:type="auto"/>
              <w:tblBorders>
                <w:top w:val="nil"/>
                <w:left w:val="nil"/>
                <w:bottom w:val="nil"/>
                <w:right w:val="nil"/>
              </w:tblBorders>
              <w:tblLayout w:type="fixed"/>
              <w:tblLook w:val="0000"/>
            </w:tblPr>
            <w:tblGrid>
              <w:gridCol w:w="2870"/>
            </w:tblGrid>
            <w:tr w:rsidR="00580790" w:rsidRPr="003A5253" w:rsidTr="00CA04E6">
              <w:trPr>
                <w:trHeight w:val="115"/>
              </w:trPr>
              <w:tc>
                <w:tcPr>
                  <w:tcW w:w="2870" w:type="dxa"/>
                </w:tcPr>
                <w:p w:rsidR="00580790" w:rsidRPr="003A5253" w:rsidRDefault="00580790" w:rsidP="00CA04E6">
                  <w:pPr>
                    <w:autoSpaceDE w:val="0"/>
                    <w:autoSpaceDN w:val="0"/>
                    <w:adjustRightInd w:val="0"/>
                    <w:jc w:val="left"/>
                    <w:rPr>
                      <w:rFonts w:ascii="Times New Roman" w:eastAsia="宋体" w:hAnsi="Times New Roman" w:cs="Times New Roman"/>
                      <w:color w:val="000000"/>
                      <w:kern w:val="0"/>
                      <w:sz w:val="24"/>
                      <w:szCs w:val="24"/>
                    </w:rPr>
                  </w:pPr>
                  <w:r w:rsidRPr="003A5253">
                    <w:rPr>
                      <w:rFonts w:ascii="Times New Roman" w:hAnsi="Times New Roman" w:cs="Times New Roman"/>
                      <w:color w:val="000000"/>
                      <w:kern w:val="0"/>
                      <w:sz w:val="24"/>
                      <w:szCs w:val="24"/>
                    </w:rPr>
                    <w:t>pH</w:t>
                  </w:r>
                  <w:r w:rsidRPr="003A5253">
                    <w:rPr>
                      <w:rFonts w:ascii="宋体" w:eastAsia="宋体" w:hAnsi="Times New Roman" w:cs="宋体" w:hint="eastAsia"/>
                      <w:color w:val="000000"/>
                      <w:kern w:val="0"/>
                      <w:sz w:val="24"/>
                      <w:szCs w:val="24"/>
                    </w:rPr>
                    <w:t>值</w:t>
                  </w:r>
                  <w:r w:rsidRPr="003A5253">
                    <w:rPr>
                      <w:rFonts w:ascii="Times New Roman" w:eastAsia="宋体" w:hAnsi="Times New Roman" w:cs="Times New Roman"/>
                      <w:color w:val="000000"/>
                      <w:kern w:val="0"/>
                      <w:sz w:val="24"/>
                      <w:szCs w:val="24"/>
                    </w:rPr>
                    <w:t>(25(25</w:t>
                  </w:r>
                  <w:r w:rsidRPr="003A5253">
                    <w:rPr>
                      <w:rFonts w:ascii="宋体" w:eastAsia="宋体" w:hAnsi="Times New Roman" w:cs="宋体" w:hint="eastAsia"/>
                      <w:color w:val="000000"/>
                      <w:kern w:val="0"/>
                      <w:sz w:val="24"/>
                      <w:szCs w:val="24"/>
                    </w:rPr>
                    <w:t>，</w:t>
                  </w:r>
                  <w:r w:rsidRPr="003A5253">
                    <w:rPr>
                      <w:rFonts w:ascii="Times New Roman" w:eastAsia="宋体" w:hAnsi="Times New Roman" w:cs="Times New Roman"/>
                      <w:color w:val="000000"/>
                      <w:kern w:val="0"/>
                      <w:sz w:val="24"/>
                      <w:szCs w:val="24"/>
                    </w:rPr>
                    <w:t>10%</w:t>
                  </w:r>
                  <w:r w:rsidRPr="003A5253">
                    <w:rPr>
                      <w:rFonts w:ascii="宋体" w:eastAsia="宋体" w:hAnsi="Times New Roman" w:cs="宋体" w:hint="eastAsia"/>
                      <w:color w:val="000000"/>
                      <w:kern w:val="0"/>
                      <w:sz w:val="24"/>
                      <w:szCs w:val="24"/>
                    </w:rPr>
                    <w:t>水溶液</w:t>
                  </w:r>
                  <w:r w:rsidRPr="003A5253">
                    <w:rPr>
                      <w:rFonts w:ascii="Times New Roman" w:eastAsia="宋体" w:hAnsi="Times New Roman" w:cs="Times New Roman"/>
                      <w:color w:val="000000"/>
                      <w:kern w:val="0"/>
                      <w:sz w:val="24"/>
                      <w:szCs w:val="24"/>
                    </w:rPr>
                    <w:t xml:space="preserve">)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5.0-7.5</w:t>
            </w:r>
          </w:p>
        </w:tc>
      </w:tr>
      <w:tr w:rsidR="00580790" w:rsidRPr="00AF176B" w:rsidTr="00CA04E6">
        <w:trPr>
          <w:trHeight w:val="416"/>
        </w:trPr>
        <w:tc>
          <w:tcPr>
            <w:tcW w:w="3227" w:type="dxa"/>
          </w:tcPr>
          <w:tbl>
            <w:tblPr>
              <w:tblW w:w="0" w:type="auto"/>
              <w:tblBorders>
                <w:top w:val="nil"/>
                <w:left w:val="nil"/>
                <w:bottom w:val="nil"/>
                <w:right w:val="nil"/>
              </w:tblBorders>
              <w:tblLayout w:type="fixed"/>
              <w:tblLook w:val="0000"/>
            </w:tblPr>
            <w:tblGrid>
              <w:gridCol w:w="2836"/>
            </w:tblGrid>
            <w:tr w:rsidR="00580790" w:rsidRPr="00AF176B" w:rsidTr="00CA04E6">
              <w:trPr>
                <w:trHeight w:val="115"/>
              </w:trPr>
              <w:tc>
                <w:tcPr>
                  <w:tcW w:w="2836"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粘度</w:t>
                  </w:r>
                  <w:r w:rsidRPr="00AF176B">
                    <w:rPr>
                      <w:rFonts w:ascii="Times New Roman" w:hAnsi="Times New Roman" w:cs="Times New Roman"/>
                    </w:rPr>
                    <w:t>(25(25</w:t>
                  </w:r>
                  <w:r w:rsidRPr="00AF176B">
                    <w:rPr>
                      <w:rFonts w:hAnsi="Times New Roman" w:hint="eastAsia"/>
                    </w:rPr>
                    <w:t>，</w:t>
                  </w:r>
                  <w:r w:rsidRPr="00AF176B">
                    <w:rPr>
                      <w:rFonts w:ascii="Times New Roman" w:hAnsi="Times New Roman" w:cs="Times New Roman"/>
                    </w:rPr>
                    <w:t xml:space="preserve">3# 12r/min)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3000-5000</w:t>
            </w:r>
          </w:p>
        </w:tc>
      </w:tr>
      <w:tr w:rsidR="00580790" w:rsidRPr="00AF176B" w:rsidTr="00CA04E6">
        <w:trPr>
          <w:trHeight w:val="423"/>
        </w:trPr>
        <w:tc>
          <w:tcPr>
            <w:tcW w:w="3227" w:type="dxa"/>
          </w:tcPr>
          <w:tbl>
            <w:tblPr>
              <w:tblW w:w="0" w:type="auto"/>
              <w:tblBorders>
                <w:top w:val="nil"/>
                <w:left w:val="nil"/>
                <w:bottom w:val="nil"/>
                <w:right w:val="nil"/>
              </w:tblBorders>
              <w:tblLayout w:type="fixed"/>
              <w:tblLook w:val="0000"/>
            </w:tblPr>
            <w:tblGrid>
              <w:gridCol w:w="936"/>
            </w:tblGrid>
            <w:tr w:rsidR="00580790" w:rsidRPr="00AF176B" w:rsidTr="00CA04E6">
              <w:trPr>
                <w:trHeight w:val="110"/>
              </w:trPr>
              <w:tc>
                <w:tcPr>
                  <w:tcW w:w="936" w:type="dxa"/>
                </w:tcPr>
                <w:p w:rsidR="00580790" w:rsidRPr="00AF176B" w:rsidRDefault="00580790" w:rsidP="00CA04E6">
                  <w:pPr>
                    <w:pStyle w:val="Default"/>
                  </w:pPr>
                  <w:r w:rsidRPr="00AF176B">
                    <w:rPr>
                      <w:rFonts w:asciiTheme="majorEastAsia" w:eastAsiaTheme="majorEastAsia" w:hAnsiTheme="majorEastAsia" w:hint="eastAsia"/>
                    </w:rPr>
                    <w:lastRenderedPageBreak/>
                    <w:t xml:space="preserve"> </w:t>
                  </w:r>
                  <w:r w:rsidRPr="00AF176B">
                    <w:t xml:space="preserve"> </w:t>
                  </w:r>
                  <w:r w:rsidRPr="00AF176B">
                    <w:rPr>
                      <w:rFonts w:hint="eastAsia"/>
                    </w:rPr>
                    <w:t>耐寒</w:t>
                  </w:r>
                  <w:r w:rsidRPr="00AF176B">
                    <w:t xml:space="preserve"> </w:t>
                  </w:r>
                </w:p>
              </w:tc>
            </w:tr>
          </w:tbl>
          <w:p w:rsidR="00580790" w:rsidRPr="00AF176B" w:rsidRDefault="00580790" w:rsidP="00CA04E6">
            <w:pPr>
              <w:rPr>
                <w:rFonts w:asciiTheme="majorEastAsia" w:eastAsiaTheme="majorEastAsia" w:hAnsiTheme="majorEastAsia"/>
                <w:sz w:val="24"/>
                <w:szCs w:val="24"/>
              </w:rPr>
            </w:pPr>
          </w:p>
        </w:tc>
        <w:tc>
          <w:tcPr>
            <w:tcW w:w="5295" w:type="dxa"/>
          </w:tcPr>
          <w:tbl>
            <w:tblPr>
              <w:tblW w:w="0" w:type="auto"/>
              <w:tblBorders>
                <w:top w:val="nil"/>
                <w:left w:val="nil"/>
                <w:bottom w:val="nil"/>
                <w:right w:val="nil"/>
              </w:tblBorders>
              <w:tblLayout w:type="fixed"/>
              <w:tblLook w:val="0000"/>
            </w:tblPr>
            <w:tblGrid>
              <w:gridCol w:w="5028"/>
            </w:tblGrid>
            <w:tr w:rsidR="00580790" w:rsidRPr="00AF176B" w:rsidTr="00CA04E6">
              <w:trPr>
                <w:trHeight w:val="118"/>
              </w:trPr>
              <w:tc>
                <w:tcPr>
                  <w:tcW w:w="5028" w:type="dxa"/>
                </w:tcPr>
                <w:p w:rsidR="00580790" w:rsidRPr="00AF176B" w:rsidRDefault="00580790" w:rsidP="00CA04E6">
                  <w:pPr>
                    <w:pStyle w:val="Default"/>
                    <w:rPr>
                      <w:rFonts w:hAnsi="Times New Roman"/>
                    </w:rPr>
                  </w:pPr>
                  <w:r w:rsidRPr="00AF176B">
                    <w:rPr>
                      <w:rFonts w:hint="eastAsia"/>
                    </w:rPr>
                    <w:t>（﹣</w:t>
                  </w:r>
                  <w:r w:rsidRPr="00AF176B">
                    <w:rPr>
                      <w:rFonts w:ascii="Times New Roman" w:hAnsi="Times New Roman" w:cs="Times New Roman"/>
                    </w:rPr>
                    <w:t>8±2</w:t>
                  </w:r>
                  <w:r w:rsidRPr="00AF176B">
                    <w:rPr>
                      <w:rFonts w:hAnsi="Times New Roman" w:hint="eastAsia"/>
                    </w:rPr>
                    <w:t>）℃保持</w:t>
                  </w:r>
                  <w:r w:rsidRPr="00AF176B">
                    <w:rPr>
                      <w:rFonts w:ascii="Times New Roman" w:hAnsi="Times New Roman" w:cs="Times New Roman"/>
                    </w:rPr>
                    <w:t>24h</w:t>
                  </w:r>
                  <w:r w:rsidRPr="00AF176B">
                    <w:rPr>
                      <w:rFonts w:hAnsi="Times New Roman" w:hint="eastAsia"/>
                    </w:rPr>
                    <w:t>，恢复室温后无分层现象</w:t>
                  </w:r>
                  <w:r w:rsidRPr="00AF176B">
                    <w:rPr>
                      <w:rFonts w:hAnsi="Times New Roman"/>
                    </w:rPr>
                    <w:t xml:space="preserve"> </w:t>
                  </w:r>
                </w:p>
              </w:tc>
            </w:tr>
          </w:tbl>
          <w:p w:rsidR="00580790" w:rsidRPr="00AF176B" w:rsidRDefault="00580790" w:rsidP="00CA04E6">
            <w:pPr>
              <w:rPr>
                <w:rFonts w:asciiTheme="majorEastAsia" w:eastAsiaTheme="majorEastAsia" w:hAnsiTheme="majorEastAsia"/>
                <w:sz w:val="24"/>
                <w:szCs w:val="24"/>
              </w:rPr>
            </w:pPr>
          </w:p>
        </w:tc>
      </w:tr>
      <w:tr w:rsidR="00580790" w:rsidRPr="00AF176B" w:rsidTr="00CA04E6">
        <w:trPr>
          <w:trHeight w:val="415"/>
        </w:trPr>
        <w:tc>
          <w:tcPr>
            <w:tcW w:w="3227" w:type="dxa"/>
          </w:tcPr>
          <w:tbl>
            <w:tblPr>
              <w:tblW w:w="0" w:type="auto"/>
              <w:tblBorders>
                <w:top w:val="nil"/>
                <w:left w:val="nil"/>
                <w:bottom w:val="nil"/>
                <w:right w:val="nil"/>
              </w:tblBorders>
              <w:tblLayout w:type="fixed"/>
              <w:tblLook w:val="0000"/>
            </w:tblPr>
            <w:tblGrid>
              <w:gridCol w:w="936"/>
            </w:tblGrid>
            <w:tr w:rsidR="00580790" w:rsidRPr="00AF176B" w:rsidTr="00CA04E6">
              <w:trPr>
                <w:trHeight w:val="110"/>
              </w:trPr>
              <w:tc>
                <w:tcPr>
                  <w:tcW w:w="936" w:type="dxa"/>
                </w:tcPr>
                <w:p w:rsidR="00580790" w:rsidRPr="00AF176B" w:rsidRDefault="00580790" w:rsidP="00CA04E6">
                  <w:pPr>
                    <w:pStyle w:val="Default"/>
                  </w:pPr>
                  <w:r w:rsidRPr="00AF176B">
                    <w:rPr>
                      <w:rFonts w:asciiTheme="majorEastAsia" w:eastAsiaTheme="majorEastAsia" w:hAnsiTheme="majorEastAsia" w:hint="eastAsia"/>
                    </w:rPr>
                    <w:t xml:space="preserve"> </w:t>
                  </w:r>
                  <w:r w:rsidRPr="00AF176B">
                    <w:t xml:space="preserve"> </w:t>
                  </w:r>
                  <w:r w:rsidRPr="00AF176B">
                    <w:rPr>
                      <w:rFonts w:hint="eastAsia"/>
                    </w:rPr>
                    <w:t>耐热</w:t>
                  </w:r>
                  <w:r w:rsidRPr="00AF176B">
                    <w:t xml:space="preserve"> </w:t>
                  </w:r>
                </w:p>
              </w:tc>
            </w:tr>
          </w:tbl>
          <w:p w:rsidR="00580790" w:rsidRPr="00AF176B" w:rsidRDefault="00580790" w:rsidP="00CA04E6">
            <w:pPr>
              <w:rPr>
                <w:rFonts w:asciiTheme="majorEastAsia" w:eastAsiaTheme="majorEastAsia" w:hAnsiTheme="majorEastAsia"/>
                <w:sz w:val="24"/>
                <w:szCs w:val="24"/>
              </w:rPr>
            </w:pPr>
          </w:p>
        </w:tc>
        <w:tc>
          <w:tcPr>
            <w:tcW w:w="5295" w:type="dxa"/>
          </w:tcPr>
          <w:tbl>
            <w:tblPr>
              <w:tblW w:w="0" w:type="auto"/>
              <w:tblBorders>
                <w:top w:val="nil"/>
                <w:left w:val="nil"/>
                <w:bottom w:val="nil"/>
                <w:right w:val="nil"/>
              </w:tblBorders>
              <w:tblLayout w:type="fixed"/>
              <w:tblLook w:val="0000"/>
            </w:tblPr>
            <w:tblGrid>
              <w:gridCol w:w="5028"/>
            </w:tblGrid>
            <w:tr w:rsidR="00580790" w:rsidRPr="00AF176B" w:rsidTr="00CA04E6">
              <w:trPr>
                <w:trHeight w:val="118"/>
              </w:trPr>
              <w:tc>
                <w:tcPr>
                  <w:tcW w:w="5028" w:type="dxa"/>
                </w:tcPr>
                <w:p w:rsidR="00580790" w:rsidRPr="00AF176B" w:rsidRDefault="00580790" w:rsidP="00CA04E6">
                  <w:pPr>
                    <w:pStyle w:val="Default"/>
                    <w:rPr>
                      <w:rFonts w:hAnsi="Times New Roman"/>
                    </w:rPr>
                  </w:pPr>
                  <w:r w:rsidRPr="00AF176B">
                    <w:t xml:space="preserve"> </w:t>
                  </w:r>
                  <w:r w:rsidRPr="00AF176B">
                    <w:rPr>
                      <w:rFonts w:hint="eastAsia"/>
                    </w:rPr>
                    <w:t>（</w:t>
                  </w:r>
                  <w:r w:rsidRPr="00AF176B">
                    <w:rPr>
                      <w:rFonts w:ascii="Times New Roman" w:hAnsi="Times New Roman" w:cs="Times New Roman"/>
                    </w:rPr>
                    <w:t>40±</w:t>
                  </w:r>
                  <w:r>
                    <w:rPr>
                      <w:rFonts w:ascii="Times New Roman" w:hAnsi="Times New Roman" w:cs="Times New Roman" w:hint="eastAsia"/>
                    </w:rPr>
                    <w:t>2</w:t>
                  </w:r>
                  <w:r w:rsidRPr="00AF176B">
                    <w:rPr>
                      <w:rFonts w:hAnsi="Times New Roman" w:hint="eastAsia"/>
                    </w:rPr>
                    <w:t>）℃保持</w:t>
                  </w:r>
                  <w:r w:rsidRPr="00AF176B">
                    <w:rPr>
                      <w:rFonts w:ascii="Times New Roman" w:hAnsi="Times New Roman" w:cs="Times New Roman"/>
                    </w:rPr>
                    <w:t>24h</w:t>
                  </w:r>
                  <w:r w:rsidRPr="00AF176B">
                    <w:rPr>
                      <w:rFonts w:hAnsi="Times New Roman" w:hint="eastAsia"/>
                    </w:rPr>
                    <w:t>，恢复室温后无分层现象</w:t>
                  </w:r>
                  <w:r w:rsidRPr="00AF176B">
                    <w:rPr>
                      <w:rFonts w:hAnsi="Times New Roman"/>
                    </w:rPr>
                    <w:t xml:space="preserve"> </w:t>
                  </w:r>
                </w:p>
              </w:tc>
            </w:tr>
          </w:tbl>
          <w:p w:rsidR="00580790" w:rsidRPr="00AF176B" w:rsidRDefault="00580790" w:rsidP="00CA04E6">
            <w:pPr>
              <w:rPr>
                <w:rFonts w:asciiTheme="majorEastAsia" w:eastAsiaTheme="majorEastAsia" w:hAnsiTheme="majorEastAsia"/>
                <w:sz w:val="24"/>
                <w:szCs w:val="24"/>
              </w:rPr>
            </w:pPr>
          </w:p>
        </w:tc>
      </w:tr>
      <w:tr w:rsidR="00580790" w:rsidRPr="00AF176B" w:rsidTr="00CA04E6">
        <w:trPr>
          <w:trHeight w:val="420"/>
        </w:trPr>
        <w:tc>
          <w:tcPr>
            <w:tcW w:w="3227"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甲醛/（mg/kg）</w:t>
            </w:r>
          </w:p>
        </w:tc>
        <w:tc>
          <w:tcPr>
            <w:tcW w:w="5295" w:type="dxa"/>
          </w:tcPr>
          <w:p w:rsidR="00580790" w:rsidRPr="00AF176B" w:rsidRDefault="00580790" w:rsidP="00CA04E6">
            <w:pPr>
              <w:ind w:firstLineChars="150" w:firstLine="360"/>
              <w:rPr>
                <w:rFonts w:asciiTheme="majorEastAsia" w:eastAsiaTheme="majorEastAsia" w:hAnsiTheme="majorEastAsia"/>
                <w:sz w:val="24"/>
                <w:szCs w:val="24"/>
              </w:rPr>
            </w:pPr>
            <w:r w:rsidRPr="00AF176B">
              <w:rPr>
                <w:rFonts w:asciiTheme="majorEastAsia" w:eastAsiaTheme="majorEastAsia" w:hAnsiTheme="majorEastAsia"/>
                <w:sz w:val="24"/>
                <w:szCs w:val="24"/>
              </w:rPr>
              <w:t>≤</w:t>
            </w:r>
            <w:r w:rsidRPr="00AF176B">
              <w:rPr>
                <w:rFonts w:asciiTheme="majorEastAsia" w:eastAsiaTheme="majorEastAsia" w:hAnsiTheme="majorEastAsia" w:hint="eastAsia"/>
                <w:sz w:val="24"/>
                <w:szCs w:val="24"/>
              </w:rPr>
              <w:t>500</w:t>
            </w:r>
          </w:p>
        </w:tc>
      </w:tr>
      <w:tr w:rsidR="00580790" w:rsidRPr="00AF176B" w:rsidTr="00CA04E6">
        <w:trPr>
          <w:trHeight w:val="412"/>
        </w:trPr>
        <w:tc>
          <w:tcPr>
            <w:tcW w:w="3227" w:type="dxa"/>
          </w:tcPr>
          <w:tbl>
            <w:tblPr>
              <w:tblW w:w="0" w:type="auto"/>
              <w:tblBorders>
                <w:top w:val="nil"/>
                <w:left w:val="nil"/>
                <w:bottom w:val="nil"/>
                <w:right w:val="nil"/>
              </w:tblBorders>
              <w:tblLayout w:type="fixed"/>
              <w:tblLook w:val="0000"/>
            </w:tblPr>
            <w:tblGrid>
              <w:gridCol w:w="2257"/>
            </w:tblGrid>
            <w:tr w:rsidR="00580790" w:rsidRPr="00AF176B" w:rsidTr="00CA04E6">
              <w:trPr>
                <w:trHeight w:val="115"/>
              </w:trPr>
              <w:tc>
                <w:tcPr>
                  <w:tcW w:w="2257" w:type="dxa"/>
                </w:tcPr>
                <w:p w:rsidR="00580790" w:rsidRPr="00AF176B" w:rsidRDefault="00580790" w:rsidP="00CA04E6">
                  <w:pPr>
                    <w:pStyle w:val="Default"/>
                    <w:rPr>
                      <w:rFonts w:ascii="Times New Roman" w:hAnsi="Times New Roman" w:cs="Times New Roman"/>
                    </w:rPr>
                  </w:pPr>
                  <w:r w:rsidRPr="00AF176B">
                    <w:rPr>
                      <w:rFonts w:asciiTheme="majorEastAsia" w:eastAsiaTheme="majorEastAsia" w:hAnsiTheme="majorEastAsia" w:hint="eastAsia"/>
                    </w:rPr>
                    <w:t xml:space="preserve"> </w:t>
                  </w:r>
                  <w:r w:rsidRPr="00AF176B">
                    <w:rPr>
                      <w:rFonts w:hint="eastAsia"/>
                    </w:rPr>
                    <w:t>菌落总数</w:t>
                  </w:r>
                  <w:r w:rsidRPr="00AF176B">
                    <w:rPr>
                      <w:rFonts w:ascii="Times New Roman" w:hAnsi="Times New Roman" w:cs="Times New Roman"/>
                    </w:rPr>
                    <w:t xml:space="preserve">/CFU/g </w:t>
                  </w:r>
                </w:p>
              </w:tc>
            </w:tr>
          </w:tbl>
          <w:p w:rsidR="00580790" w:rsidRPr="00AF176B" w:rsidRDefault="00580790" w:rsidP="00CA04E6">
            <w:pPr>
              <w:rPr>
                <w:rFonts w:asciiTheme="majorEastAsia" w:eastAsiaTheme="majorEastAsia" w:hAnsiTheme="majorEastAsia"/>
                <w:sz w:val="24"/>
                <w:szCs w:val="24"/>
              </w:rPr>
            </w:pPr>
          </w:p>
        </w:tc>
        <w:tc>
          <w:tcPr>
            <w:tcW w:w="5295" w:type="dxa"/>
          </w:tcPr>
          <w:tbl>
            <w:tblPr>
              <w:tblW w:w="0" w:type="auto"/>
              <w:tblBorders>
                <w:top w:val="nil"/>
                <w:left w:val="nil"/>
                <w:bottom w:val="nil"/>
                <w:right w:val="nil"/>
              </w:tblBorders>
              <w:tblLayout w:type="fixed"/>
              <w:tblLook w:val="0000"/>
            </w:tblPr>
            <w:tblGrid>
              <w:gridCol w:w="1188"/>
            </w:tblGrid>
            <w:tr w:rsidR="00580790" w:rsidRPr="00C37DA1" w:rsidTr="00CA04E6">
              <w:trPr>
                <w:trHeight w:val="100"/>
              </w:trPr>
              <w:tc>
                <w:tcPr>
                  <w:tcW w:w="1188" w:type="dxa"/>
                </w:tcPr>
                <w:p w:rsidR="00580790" w:rsidRPr="00C37DA1" w:rsidRDefault="00580790" w:rsidP="00CA04E6">
                  <w:pPr>
                    <w:autoSpaceDE w:val="0"/>
                    <w:autoSpaceDN w:val="0"/>
                    <w:adjustRightInd w:val="0"/>
                    <w:jc w:val="left"/>
                    <w:rPr>
                      <w:rFonts w:ascii="Times New Roman" w:hAnsi="Times New Roman" w:cs="Times New Roman"/>
                      <w:color w:val="000000"/>
                      <w:kern w:val="0"/>
                      <w:sz w:val="24"/>
                      <w:szCs w:val="24"/>
                    </w:rPr>
                  </w:pPr>
                  <w:r w:rsidRPr="00AF176B">
                    <w:rPr>
                      <w:rFonts w:asciiTheme="majorEastAsia" w:eastAsiaTheme="majorEastAsia" w:hAnsiTheme="majorEastAsia" w:hint="eastAsia"/>
                      <w:sz w:val="24"/>
                      <w:szCs w:val="24"/>
                    </w:rPr>
                    <w:t xml:space="preserve">  </w:t>
                  </w:r>
                  <w:r w:rsidRPr="00C37DA1">
                    <w:rPr>
                      <w:rFonts w:ascii="Times New Roman" w:hAnsi="Times New Roman" w:cs="Times New Roman"/>
                      <w:color w:val="000000"/>
                      <w:kern w:val="0"/>
                      <w:sz w:val="24"/>
                      <w:szCs w:val="24"/>
                    </w:rPr>
                    <w:t xml:space="preserve"> ≤1000 </w:t>
                  </w:r>
                </w:p>
              </w:tc>
            </w:tr>
          </w:tbl>
          <w:p w:rsidR="00580790" w:rsidRPr="00AF176B" w:rsidRDefault="00580790" w:rsidP="00CA04E6">
            <w:pPr>
              <w:rPr>
                <w:rFonts w:asciiTheme="majorEastAsia" w:eastAsiaTheme="majorEastAsia" w:hAnsiTheme="majorEastAsia"/>
                <w:sz w:val="24"/>
                <w:szCs w:val="24"/>
              </w:rPr>
            </w:pPr>
          </w:p>
        </w:tc>
      </w:tr>
      <w:tr w:rsidR="00580790" w:rsidRPr="00AF176B" w:rsidTr="00CA04E6">
        <w:trPr>
          <w:trHeight w:val="419"/>
        </w:trPr>
        <w:tc>
          <w:tcPr>
            <w:tcW w:w="3227" w:type="dxa"/>
          </w:tcPr>
          <w:tbl>
            <w:tblPr>
              <w:tblW w:w="0" w:type="auto"/>
              <w:tblBorders>
                <w:top w:val="nil"/>
                <w:left w:val="nil"/>
                <w:bottom w:val="nil"/>
                <w:right w:val="nil"/>
              </w:tblBorders>
              <w:tblLayout w:type="fixed"/>
              <w:tblLook w:val="0000"/>
            </w:tblPr>
            <w:tblGrid>
              <w:gridCol w:w="2550"/>
            </w:tblGrid>
            <w:tr w:rsidR="00580790" w:rsidRPr="00AF176B" w:rsidTr="00CA04E6">
              <w:trPr>
                <w:trHeight w:val="115"/>
              </w:trPr>
              <w:tc>
                <w:tcPr>
                  <w:tcW w:w="2550" w:type="dxa"/>
                </w:tcPr>
                <w:p w:rsidR="00580790" w:rsidRPr="00AF176B" w:rsidRDefault="00580790" w:rsidP="00CA04E6">
                  <w:pPr>
                    <w:pStyle w:val="Default"/>
                    <w:rPr>
                      <w:rFonts w:hAnsi="Times New Roman"/>
                    </w:rPr>
                  </w:pPr>
                  <w:r w:rsidRPr="00AF176B">
                    <w:rPr>
                      <w:rFonts w:hint="eastAsia"/>
                    </w:rPr>
                    <w:t>霉菌酵母菌总数</w:t>
                  </w:r>
                  <w:r w:rsidRPr="00AF176B">
                    <w:rPr>
                      <w:rFonts w:ascii="Times New Roman" w:hAnsi="Times New Roman" w:cs="Times New Roman"/>
                    </w:rPr>
                    <w:t>CFU/g</w:t>
                  </w:r>
                  <w:r w:rsidRPr="00AF176B">
                    <w:rPr>
                      <w:rFonts w:hAnsi="Times New Roman"/>
                    </w:rPr>
                    <w:t xml:space="preserve"> </w:t>
                  </w:r>
                </w:p>
              </w:tc>
            </w:tr>
          </w:tbl>
          <w:p w:rsidR="00580790" w:rsidRPr="00AF176B" w:rsidRDefault="00580790" w:rsidP="00CA04E6">
            <w:pPr>
              <w:rPr>
                <w:rFonts w:asciiTheme="majorEastAsia" w:eastAsiaTheme="majorEastAsia" w:hAnsiTheme="majorEastAsia"/>
                <w:sz w:val="24"/>
                <w:szCs w:val="24"/>
              </w:rPr>
            </w:pPr>
          </w:p>
        </w:tc>
        <w:tc>
          <w:tcPr>
            <w:tcW w:w="5295" w:type="dxa"/>
          </w:tcPr>
          <w:tbl>
            <w:tblPr>
              <w:tblW w:w="0" w:type="auto"/>
              <w:tblBorders>
                <w:top w:val="nil"/>
                <w:left w:val="nil"/>
                <w:bottom w:val="nil"/>
                <w:right w:val="nil"/>
              </w:tblBorders>
              <w:tblLayout w:type="fixed"/>
              <w:tblLook w:val="0000"/>
            </w:tblPr>
            <w:tblGrid>
              <w:gridCol w:w="1188"/>
            </w:tblGrid>
            <w:tr w:rsidR="00580790" w:rsidRPr="00C37DA1" w:rsidTr="00CA04E6">
              <w:trPr>
                <w:trHeight w:val="100"/>
              </w:trPr>
              <w:tc>
                <w:tcPr>
                  <w:tcW w:w="1188" w:type="dxa"/>
                </w:tcPr>
                <w:p w:rsidR="00580790" w:rsidRPr="00C37DA1" w:rsidRDefault="00580790" w:rsidP="00CA04E6">
                  <w:pPr>
                    <w:autoSpaceDE w:val="0"/>
                    <w:autoSpaceDN w:val="0"/>
                    <w:adjustRightInd w:val="0"/>
                    <w:jc w:val="left"/>
                    <w:rPr>
                      <w:rFonts w:ascii="Times New Roman" w:hAnsi="Times New Roman" w:cs="Times New Roman"/>
                      <w:color w:val="000000"/>
                      <w:kern w:val="0"/>
                      <w:sz w:val="24"/>
                      <w:szCs w:val="24"/>
                    </w:rPr>
                  </w:pPr>
                  <w:r w:rsidRPr="00AF176B">
                    <w:rPr>
                      <w:rFonts w:asciiTheme="majorEastAsia" w:eastAsiaTheme="majorEastAsia" w:hAnsiTheme="majorEastAsia" w:hint="eastAsia"/>
                      <w:sz w:val="24"/>
                      <w:szCs w:val="24"/>
                    </w:rPr>
                    <w:t xml:space="preserve">   </w:t>
                  </w:r>
                  <w:r w:rsidRPr="00C37DA1">
                    <w:rPr>
                      <w:rFonts w:ascii="Times New Roman" w:hAnsi="Times New Roman" w:cs="Times New Roman"/>
                      <w:color w:val="000000"/>
                      <w:kern w:val="0"/>
                      <w:sz w:val="24"/>
                      <w:szCs w:val="24"/>
                    </w:rPr>
                    <w:t xml:space="preserve"> ≤100 </w:t>
                  </w:r>
                </w:p>
              </w:tc>
            </w:tr>
          </w:tbl>
          <w:p w:rsidR="00580790" w:rsidRPr="00AF176B" w:rsidRDefault="00580790" w:rsidP="00CA04E6">
            <w:pPr>
              <w:rPr>
                <w:rFonts w:asciiTheme="majorEastAsia" w:eastAsiaTheme="majorEastAsia" w:hAnsiTheme="majorEastAsia"/>
                <w:sz w:val="24"/>
                <w:szCs w:val="24"/>
              </w:rPr>
            </w:pPr>
          </w:p>
        </w:tc>
      </w:tr>
      <w:tr w:rsidR="00580790" w:rsidRPr="00AF176B" w:rsidTr="00CA04E6">
        <w:trPr>
          <w:trHeight w:val="411"/>
        </w:trPr>
        <w:tc>
          <w:tcPr>
            <w:tcW w:w="3227" w:type="dxa"/>
          </w:tcPr>
          <w:tbl>
            <w:tblPr>
              <w:tblW w:w="0" w:type="auto"/>
              <w:tblBorders>
                <w:top w:val="nil"/>
                <w:left w:val="nil"/>
                <w:bottom w:val="nil"/>
                <w:right w:val="nil"/>
              </w:tblBorders>
              <w:tblLayout w:type="fixed"/>
              <w:tblLook w:val="0000"/>
            </w:tblPr>
            <w:tblGrid>
              <w:gridCol w:w="2083"/>
            </w:tblGrid>
            <w:tr w:rsidR="00580790" w:rsidRPr="00AF176B" w:rsidTr="00CA04E6">
              <w:trPr>
                <w:trHeight w:val="109"/>
              </w:trPr>
              <w:tc>
                <w:tcPr>
                  <w:tcW w:w="208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耐热大肠菌群</w:t>
                  </w:r>
                  <w:r w:rsidRPr="00AF176B">
                    <w:t xml:space="preserve"> </w:t>
                  </w:r>
                  <w:r w:rsidRPr="00AF176B">
                    <w:rPr>
                      <w:rFonts w:ascii="Times New Roman" w:hAnsi="Times New Roman" w:cs="Times New Roman"/>
                    </w:rPr>
                    <w:t xml:space="preserve">/g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AF176B">
              <w:rPr>
                <w:rFonts w:asciiTheme="majorEastAsia" w:eastAsiaTheme="majorEastAsia" w:hAnsiTheme="majorEastAsia" w:hint="eastAsia"/>
                <w:sz w:val="24"/>
                <w:szCs w:val="24"/>
              </w:rPr>
              <w:t xml:space="preserve">不得检出 </w:t>
            </w:r>
          </w:p>
        </w:tc>
      </w:tr>
      <w:tr w:rsidR="00580790" w:rsidRPr="00AF176B" w:rsidTr="00CA04E6">
        <w:trPr>
          <w:trHeight w:val="416"/>
        </w:trPr>
        <w:tc>
          <w:tcPr>
            <w:tcW w:w="3227" w:type="dxa"/>
          </w:tcPr>
          <w:tbl>
            <w:tblPr>
              <w:tblW w:w="0" w:type="auto"/>
              <w:tblBorders>
                <w:top w:val="nil"/>
                <w:left w:val="nil"/>
                <w:bottom w:val="nil"/>
                <w:right w:val="nil"/>
              </w:tblBorders>
              <w:tblLayout w:type="fixed"/>
              <w:tblLook w:val="0000"/>
            </w:tblPr>
            <w:tblGrid>
              <w:gridCol w:w="2323"/>
            </w:tblGrid>
            <w:tr w:rsidR="00580790" w:rsidRPr="00AF176B" w:rsidTr="00CA04E6">
              <w:trPr>
                <w:trHeight w:val="109"/>
              </w:trPr>
              <w:tc>
                <w:tcPr>
                  <w:tcW w:w="232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金黄色葡萄球菌</w:t>
                  </w:r>
                  <w:r w:rsidRPr="00AF176B">
                    <w:t xml:space="preserve"> </w:t>
                  </w:r>
                  <w:r w:rsidRPr="00AF176B">
                    <w:rPr>
                      <w:rFonts w:ascii="Times New Roman" w:hAnsi="Times New Roman" w:cs="Times New Roman"/>
                    </w:rPr>
                    <w:t xml:space="preserve">/g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不得检出</w:t>
            </w:r>
          </w:p>
        </w:tc>
      </w:tr>
      <w:tr w:rsidR="00580790" w:rsidRPr="00AF176B" w:rsidTr="00CA04E6">
        <w:trPr>
          <w:trHeight w:val="423"/>
        </w:trPr>
        <w:tc>
          <w:tcPr>
            <w:tcW w:w="3227" w:type="dxa"/>
          </w:tcPr>
          <w:tbl>
            <w:tblPr>
              <w:tblW w:w="0" w:type="auto"/>
              <w:tblBorders>
                <w:top w:val="nil"/>
                <w:left w:val="nil"/>
                <w:bottom w:val="nil"/>
                <w:right w:val="nil"/>
              </w:tblBorders>
              <w:tblLayout w:type="fixed"/>
              <w:tblLook w:val="0000"/>
            </w:tblPr>
            <w:tblGrid>
              <w:gridCol w:w="2083"/>
            </w:tblGrid>
            <w:tr w:rsidR="00580790" w:rsidRPr="00AF176B" w:rsidTr="00CA04E6">
              <w:trPr>
                <w:trHeight w:val="109"/>
              </w:trPr>
              <w:tc>
                <w:tcPr>
                  <w:tcW w:w="208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铜绿假单胞菌</w:t>
                  </w:r>
                  <w:r w:rsidRPr="00AF176B">
                    <w:t xml:space="preserve"> </w:t>
                  </w:r>
                  <w:r w:rsidRPr="00AF176B">
                    <w:rPr>
                      <w:rFonts w:ascii="Times New Roman" w:hAnsi="Times New Roman" w:cs="Times New Roman"/>
                    </w:rPr>
                    <w:t xml:space="preserve">/g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AF176B">
              <w:rPr>
                <w:rFonts w:asciiTheme="majorEastAsia" w:eastAsiaTheme="majorEastAsia" w:hAnsiTheme="majorEastAsia" w:hint="eastAsia"/>
                <w:sz w:val="24"/>
                <w:szCs w:val="24"/>
              </w:rPr>
              <w:t>不得检出</w:t>
            </w:r>
          </w:p>
        </w:tc>
      </w:tr>
      <w:tr w:rsidR="00580790" w:rsidRPr="00AF176B" w:rsidTr="00CA04E6">
        <w:trPr>
          <w:trHeight w:val="415"/>
        </w:trPr>
        <w:tc>
          <w:tcPr>
            <w:tcW w:w="3227" w:type="dxa"/>
          </w:tcPr>
          <w:tbl>
            <w:tblPr>
              <w:tblW w:w="0" w:type="auto"/>
              <w:tblBorders>
                <w:top w:val="nil"/>
                <w:left w:val="nil"/>
                <w:bottom w:val="nil"/>
                <w:right w:val="nil"/>
              </w:tblBorders>
              <w:tblLayout w:type="fixed"/>
              <w:tblLook w:val="0000"/>
            </w:tblPr>
            <w:tblGrid>
              <w:gridCol w:w="1363"/>
            </w:tblGrid>
            <w:tr w:rsidR="00580790" w:rsidRPr="00AF176B" w:rsidTr="00CA04E6">
              <w:trPr>
                <w:trHeight w:val="109"/>
              </w:trPr>
              <w:tc>
                <w:tcPr>
                  <w:tcW w:w="136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汞</w:t>
                  </w:r>
                  <w:r w:rsidRPr="00AF176B">
                    <w:t xml:space="preserve"> </w:t>
                  </w:r>
                  <w:r w:rsidRPr="00AF176B">
                    <w:rPr>
                      <w:rFonts w:ascii="Times New Roman" w:hAnsi="Times New Roman" w:cs="Times New Roman"/>
                    </w:rPr>
                    <w:t xml:space="preserve">mg/Kg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C37DA1">
              <w:rPr>
                <w:rFonts w:ascii="Times New Roman" w:hAnsi="Times New Roman" w:cs="Times New Roman"/>
                <w:color w:val="000000"/>
                <w:kern w:val="0"/>
                <w:sz w:val="24"/>
                <w:szCs w:val="24"/>
              </w:rPr>
              <w:t>≤1</w:t>
            </w:r>
          </w:p>
        </w:tc>
      </w:tr>
      <w:tr w:rsidR="00580790" w:rsidRPr="00AF176B" w:rsidTr="00CA04E6">
        <w:trPr>
          <w:trHeight w:val="407"/>
        </w:trPr>
        <w:tc>
          <w:tcPr>
            <w:tcW w:w="3227" w:type="dxa"/>
          </w:tcPr>
          <w:tbl>
            <w:tblPr>
              <w:tblW w:w="0" w:type="auto"/>
              <w:tblBorders>
                <w:top w:val="nil"/>
                <w:left w:val="nil"/>
                <w:bottom w:val="nil"/>
                <w:right w:val="nil"/>
              </w:tblBorders>
              <w:tblLayout w:type="fixed"/>
              <w:tblLook w:val="0000"/>
            </w:tblPr>
            <w:tblGrid>
              <w:gridCol w:w="1363"/>
            </w:tblGrid>
            <w:tr w:rsidR="00580790" w:rsidRPr="00AF176B" w:rsidTr="00CA04E6">
              <w:trPr>
                <w:trHeight w:val="109"/>
              </w:trPr>
              <w:tc>
                <w:tcPr>
                  <w:tcW w:w="136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铅</w:t>
                  </w:r>
                  <w:r w:rsidRPr="00AF176B">
                    <w:t xml:space="preserve"> </w:t>
                  </w:r>
                  <w:r w:rsidRPr="00AF176B">
                    <w:rPr>
                      <w:rFonts w:ascii="Times New Roman" w:hAnsi="Times New Roman" w:cs="Times New Roman"/>
                    </w:rPr>
                    <w:t xml:space="preserve">mg/Kg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37DA1">
              <w:rPr>
                <w:rFonts w:ascii="Times New Roman" w:hAnsi="Times New Roman" w:cs="Times New Roman"/>
                <w:color w:val="000000"/>
                <w:kern w:val="0"/>
                <w:sz w:val="24"/>
                <w:szCs w:val="24"/>
              </w:rPr>
              <w:t>≤1</w:t>
            </w:r>
            <w:r>
              <w:rPr>
                <w:rFonts w:ascii="Times New Roman" w:hAnsi="Times New Roman" w:cs="Times New Roman" w:hint="eastAsia"/>
                <w:color w:val="000000"/>
                <w:kern w:val="0"/>
                <w:sz w:val="24"/>
                <w:szCs w:val="24"/>
              </w:rPr>
              <w:t>0</w:t>
            </w:r>
          </w:p>
        </w:tc>
      </w:tr>
      <w:tr w:rsidR="00580790" w:rsidRPr="00AF176B" w:rsidTr="00CA04E6">
        <w:trPr>
          <w:trHeight w:val="426"/>
        </w:trPr>
        <w:tc>
          <w:tcPr>
            <w:tcW w:w="3227" w:type="dxa"/>
          </w:tcPr>
          <w:tbl>
            <w:tblPr>
              <w:tblW w:w="0" w:type="auto"/>
              <w:tblBorders>
                <w:top w:val="nil"/>
                <w:left w:val="nil"/>
                <w:bottom w:val="nil"/>
                <w:right w:val="nil"/>
              </w:tblBorders>
              <w:tblLayout w:type="fixed"/>
              <w:tblLook w:val="0000"/>
            </w:tblPr>
            <w:tblGrid>
              <w:gridCol w:w="1363"/>
            </w:tblGrid>
            <w:tr w:rsidR="00580790" w:rsidRPr="00AF176B" w:rsidTr="00CA04E6">
              <w:trPr>
                <w:trHeight w:val="109"/>
              </w:trPr>
              <w:tc>
                <w:tcPr>
                  <w:tcW w:w="136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砷</w:t>
                  </w:r>
                  <w:r w:rsidRPr="00AF176B">
                    <w:t xml:space="preserve"> </w:t>
                  </w:r>
                  <w:r w:rsidRPr="00AF176B">
                    <w:rPr>
                      <w:rFonts w:ascii="Times New Roman" w:hAnsi="Times New Roman" w:cs="Times New Roman"/>
                    </w:rPr>
                    <w:t xml:space="preserve">mg/Kg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C37DA1">
              <w:rPr>
                <w:rFonts w:ascii="Times New Roman" w:hAnsi="Times New Roman" w:cs="Times New Roman"/>
                <w:color w:val="000000"/>
                <w:kern w:val="0"/>
                <w:sz w:val="24"/>
                <w:szCs w:val="24"/>
              </w:rPr>
              <w:t>≤</w:t>
            </w:r>
            <w:r>
              <w:rPr>
                <w:rFonts w:ascii="Times New Roman" w:hAnsi="Times New Roman" w:cs="Times New Roman" w:hint="eastAsia"/>
                <w:color w:val="000000"/>
                <w:kern w:val="0"/>
                <w:sz w:val="24"/>
                <w:szCs w:val="24"/>
              </w:rPr>
              <w:t>2</w:t>
            </w:r>
          </w:p>
        </w:tc>
      </w:tr>
      <w:tr w:rsidR="00580790" w:rsidRPr="00AF176B" w:rsidTr="00CA04E6">
        <w:trPr>
          <w:trHeight w:val="405"/>
        </w:trPr>
        <w:tc>
          <w:tcPr>
            <w:tcW w:w="3227" w:type="dxa"/>
          </w:tcPr>
          <w:tbl>
            <w:tblPr>
              <w:tblW w:w="0" w:type="auto"/>
              <w:tblBorders>
                <w:top w:val="nil"/>
                <w:left w:val="nil"/>
                <w:bottom w:val="nil"/>
                <w:right w:val="nil"/>
              </w:tblBorders>
              <w:tblLayout w:type="fixed"/>
              <w:tblLook w:val="0000"/>
            </w:tblPr>
            <w:tblGrid>
              <w:gridCol w:w="1363"/>
            </w:tblGrid>
            <w:tr w:rsidR="00580790" w:rsidRPr="00AF176B" w:rsidTr="00CA04E6">
              <w:trPr>
                <w:trHeight w:val="109"/>
              </w:trPr>
              <w:tc>
                <w:tcPr>
                  <w:tcW w:w="1363" w:type="dxa"/>
                </w:tcPr>
                <w:p w:rsidR="00580790" w:rsidRPr="00AF176B" w:rsidRDefault="00580790" w:rsidP="00CA04E6">
                  <w:pPr>
                    <w:pStyle w:val="Default"/>
                    <w:rPr>
                      <w:rFonts w:ascii="Times New Roman" w:hAnsi="Times New Roman" w:cs="Times New Roman"/>
                    </w:rPr>
                  </w:pPr>
                  <w:r w:rsidRPr="00AF176B">
                    <w:t xml:space="preserve"> </w:t>
                  </w:r>
                  <w:r w:rsidRPr="00AF176B">
                    <w:rPr>
                      <w:rFonts w:hint="eastAsia"/>
                    </w:rPr>
                    <w:t>镉</w:t>
                  </w:r>
                  <w:r w:rsidRPr="00AF176B">
                    <w:t xml:space="preserve"> </w:t>
                  </w:r>
                  <w:r w:rsidRPr="00AF176B">
                    <w:rPr>
                      <w:rFonts w:ascii="Times New Roman" w:hAnsi="Times New Roman" w:cs="Times New Roman"/>
                    </w:rPr>
                    <w:t xml:space="preserve">mg/Kg </w:t>
                  </w:r>
                </w:p>
              </w:tc>
            </w:tr>
          </w:tbl>
          <w:p w:rsidR="00580790" w:rsidRPr="00AF176B" w:rsidRDefault="00580790" w:rsidP="00CA04E6">
            <w:pPr>
              <w:rPr>
                <w:rFonts w:asciiTheme="majorEastAsia" w:eastAsiaTheme="majorEastAsia" w:hAnsiTheme="majorEastAsia"/>
                <w:sz w:val="24"/>
                <w:szCs w:val="24"/>
              </w:rPr>
            </w:pP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C37DA1">
              <w:rPr>
                <w:rFonts w:ascii="Times New Roman" w:hAnsi="Times New Roman" w:cs="Times New Roman"/>
                <w:color w:val="000000"/>
                <w:kern w:val="0"/>
                <w:sz w:val="24"/>
                <w:szCs w:val="24"/>
              </w:rPr>
              <w:t>≤</w:t>
            </w:r>
            <w:r>
              <w:rPr>
                <w:rFonts w:ascii="Times New Roman" w:hAnsi="Times New Roman" w:cs="Times New Roman" w:hint="eastAsia"/>
                <w:color w:val="000000"/>
                <w:kern w:val="0"/>
                <w:sz w:val="24"/>
                <w:szCs w:val="24"/>
              </w:rPr>
              <w:t>5</w:t>
            </w:r>
          </w:p>
        </w:tc>
      </w:tr>
      <w:tr w:rsidR="00580790" w:rsidRPr="00AF176B" w:rsidTr="00CA04E6">
        <w:trPr>
          <w:trHeight w:val="425"/>
        </w:trPr>
        <w:tc>
          <w:tcPr>
            <w:tcW w:w="3227" w:type="dxa"/>
          </w:tcPr>
          <w:p w:rsidR="00580790" w:rsidRPr="00AF176B" w:rsidRDefault="00580790" w:rsidP="00CA04E6">
            <w:pPr>
              <w:pStyle w:val="Default"/>
            </w:pPr>
            <w:r w:rsidRPr="00AF176B">
              <w:rPr>
                <w:rFonts w:hint="eastAsia"/>
              </w:rPr>
              <w:t xml:space="preserve">  </w:t>
            </w:r>
            <w:r>
              <w:rPr>
                <w:rFonts w:hint="eastAsia"/>
              </w:rPr>
              <w:t>二噁烷mg/Kg</w:t>
            </w:r>
          </w:p>
        </w:tc>
        <w:tc>
          <w:tcPr>
            <w:tcW w:w="5295" w:type="dxa"/>
          </w:tcPr>
          <w:p w:rsidR="00580790" w:rsidRPr="00AF176B" w:rsidRDefault="00580790" w:rsidP="00CA04E6">
            <w:pPr>
              <w:ind w:firstLineChars="200" w:firstLine="480"/>
              <w:rPr>
                <w:rFonts w:asciiTheme="majorEastAsia" w:eastAsiaTheme="majorEastAsia" w:hAnsiTheme="majorEastAsia"/>
                <w:sz w:val="24"/>
                <w:szCs w:val="24"/>
              </w:rPr>
            </w:pPr>
            <w:r w:rsidRPr="00C37DA1">
              <w:rPr>
                <w:rFonts w:ascii="Times New Roman" w:hAnsi="Times New Roman" w:cs="Times New Roman"/>
                <w:color w:val="000000"/>
                <w:kern w:val="0"/>
                <w:sz w:val="24"/>
                <w:szCs w:val="24"/>
              </w:rPr>
              <w:t>≤</w:t>
            </w:r>
            <w:r>
              <w:rPr>
                <w:rFonts w:ascii="Times New Roman" w:hAnsi="Times New Roman" w:cs="Times New Roman" w:hint="eastAsia"/>
                <w:color w:val="000000"/>
                <w:kern w:val="0"/>
                <w:sz w:val="24"/>
                <w:szCs w:val="24"/>
              </w:rPr>
              <w:t>30</w:t>
            </w:r>
          </w:p>
        </w:tc>
      </w:tr>
      <w:tr w:rsidR="00580790" w:rsidRPr="00C37DA1" w:rsidTr="00CA04E6">
        <w:trPr>
          <w:trHeight w:val="425"/>
        </w:trPr>
        <w:tc>
          <w:tcPr>
            <w:tcW w:w="3227" w:type="dxa"/>
          </w:tcPr>
          <w:p w:rsidR="00580790" w:rsidRPr="00AF176B" w:rsidRDefault="00580790" w:rsidP="00CA04E6">
            <w:pPr>
              <w:pStyle w:val="Default"/>
            </w:pPr>
            <w:r>
              <w:rPr>
                <w:rFonts w:hint="eastAsia"/>
              </w:rPr>
              <w:t xml:space="preserve">   保质期</w:t>
            </w:r>
          </w:p>
        </w:tc>
        <w:tc>
          <w:tcPr>
            <w:tcW w:w="5295" w:type="dxa"/>
          </w:tcPr>
          <w:p w:rsidR="00580790" w:rsidRPr="00C37DA1" w:rsidRDefault="00580790" w:rsidP="00CA04E6">
            <w:pPr>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三年</w:t>
            </w:r>
          </w:p>
        </w:tc>
      </w:tr>
    </w:tbl>
    <w:p w:rsidR="00F504DB" w:rsidRPr="00580790" w:rsidRDefault="000B0521" w:rsidP="000B0521">
      <w:pPr>
        <w:rPr>
          <w:rFonts w:ascii="仿宋_GB2312" w:eastAsia="仿宋_GB2312"/>
          <w:sz w:val="32"/>
          <w:szCs w:val="32"/>
        </w:rPr>
      </w:pPr>
      <w:r>
        <w:rPr>
          <w:rFonts w:ascii="仿宋_GB2312" w:eastAsia="仿宋_GB2312" w:hint="eastAsia"/>
          <w:sz w:val="32"/>
          <w:szCs w:val="32"/>
        </w:rPr>
        <w:t>四</w:t>
      </w:r>
      <w:r w:rsidR="00892F10" w:rsidRPr="00C465E6">
        <w:rPr>
          <w:rFonts w:ascii="仿宋_GB2312" w:eastAsia="仿宋_GB2312" w:hint="eastAsia"/>
          <w:sz w:val="32"/>
          <w:szCs w:val="32"/>
        </w:rPr>
        <w:t>、商务需求：</w:t>
      </w:r>
      <w:r w:rsidR="00580790">
        <w:rPr>
          <w:rFonts w:ascii="仿宋_GB2312" w:eastAsia="仿宋_GB2312" w:hint="eastAsia"/>
          <w:sz w:val="32"/>
          <w:szCs w:val="32"/>
        </w:rPr>
        <w:t>供应商应在接到</w:t>
      </w:r>
      <w:r w:rsidR="00580790" w:rsidRPr="00580790">
        <w:rPr>
          <w:rFonts w:ascii="仿宋_GB2312" w:eastAsia="仿宋_GB2312" w:hint="eastAsia"/>
          <w:sz w:val="32"/>
          <w:szCs w:val="32"/>
        </w:rPr>
        <w:t>采购需求起三日内交货。</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五、报价以最小单位进行报价，超过采购控制价的视为无效报价，详见报价单（附件1）。</w:t>
      </w:r>
      <w:r w:rsidR="00F504DB" w:rsidRPr="00C465E6">
        <w:rPr>
          <w:rFonts w:ascii="仿宋_GB2312" w:eastAsia="仿宋_GB2312" w:hint="eastAsia"/>
          <w:sz w:val="32"/>
          <w:szCs w:val="32"/>
        </w:rPr>
        <w:t>供货商补充签订《供货承诺函》，明确该供货商供应给我院的供货价格是深圳市全市公立医院供货的最低价格（附件3）</w:t>
      </w:r>
      <w:r w:rsidR="006844DB" w:rsidRPr="00C465E6">
        <w:rPr>
          <w:rFonts w:ascii="仿宋_GB2312" w:eastAsia="仿宋_GB2312" w:hint="eastAsia"/>
          <w:sz w:val="32"/>
          <w:szCs w:val="32"/>
        </w:rPr>
        <w:t>。</w:t>
      </w:r>
    </w:p>
    <w:p w:rsidR="00892F10" w:rsidRPr="00C465E6" w:rsidRDefault="00EC4589" w:rsidP="000B0521">
      <w:pPr>
        <w:spacing w:line="560" w:lineRule="exact"/>
        <w:rPr>
          <w:rFonts w:ascii="仿宋_GB2312" w:eastAsia="仿宋_GB2312"/>
          <w:sz w:val="32"/>
          <w:szCs w:val="32"/>
        </w:rPr>
      </w:pPr>
      <w:r>
        <w:rPr>
          <w:rFonts w:ascii="仿宋_GB2312" w:eastAsia="仿宋_GB2312" w:hint="eastAsia"/>
          <w:sz w:val="32"/>
          <w:szCs w:val="32"/>
        </w:rPr>
        <w:t>六、遴选方式：采用综合评选</w:t>
      </w:r>
      <w:r w:rsidR="00892F10" w:rsidRPr="00C465E6">
        <w:rPr>
          <w:rFonts w:ascii="仿宋_GB2312" w:eastAsia="仿宋_GB2312" w:hint="eastAsia"/>
          <w:sz w:val="32"/>
          <w:szCs w:val="32"/>
        </w:rPr>
        <w:t>方式公开遴选出2家供货商。</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t>（一）评委</w:t>
      </w:r>
      <w:r w:rsidR="000B0521">
        <w:rPr>
          <w:rFonts w:ascii="仿宋_GB2312" w:eastAsia="仿宋_GB2312" w:hint="eastAsia"/>
          <w:sz w:val="32"/>
          <w:szCs w:val="32"/>
        </w:rPr>
        <w:t>根据投标文件及样品进行综合评选</w:t>
      </w:r>
      <w:r w:rsidR="001A16AC">
        <w:rPr>
          <w:rFonts w:ascii="仿宋_GB2312" w:eastAsia="仿宋_GB2312" w:hint="eastAsia"/>
          <w:sz w:val="32"/>
          <w:szCs w:val="32"/>
        </w:rPr>
        <w:t>，投票产生质量排名前三的产品</w:t>
      </w:r>
      <w:r w:rsidRPr="00C465E6">
        <w:rPr>
          <w:rFonts w:ascii="仿宋_GB2312" w:eastAsia="仿宋_GB2312" w:hint="eastAsia"/>
          <w:sz w:val="32"/>
          <w:szCs w:val="32"/>
        </w:rPr>
        <w:t>，相同票数的进行二次投票，最终选出质量前三名的样品并排序；</w:t>
      </w:r>
    </w:p>
    <w:p w:rsidR="00892F10" w:rsidRPr="00C465E6" w:rsidRDefault="001A16AC" w:rsidP="000B0521">
      <w:pPr>
        <w:spacing w:line="560" w:lineRule="exact"/>
        <w:rPr>
          <w:rFonts w:ascii="仿宋_GB2312" w:eastAsia="仿宋_GB2312"/>
          <w:sz w:val="32"/>
          <w:szCs w:val="32"/>
        </w:rPr>
      </w:pPr>
      <w:r>
        <w:rPr>
          <w:rFonts w:ascii="仿宋_GB2312" w:eastAsia="仿宋_GB2312" w:hint="eastAsia"/>
          <w:sz w:val="32"/>
          <w:szCs w:val="32"/>
        </w:rPr>
        <w:t>（二）质量前三名的产品</w:t>
      </w:r>
      <w:r w:rsidR="00892F10" w:rsidRPr="00C465E6">
        <w:rPr>
          <w:rFonts w:ascii="仿宋_GB2312" w:eastAsia="仿宋_GB2312" w:hint="eastAsia"/>
          <w:sz w:val="32"/>
          <w:szCs w:val="32"/>
        </w:rPr>
        <w:t>，按照价格排序，若报价相同的，则以质量排名为准。</w:t>
      </w:r>
    </w:p>
    <w:p w:rsidR="00892F10" w:rsidRPr="00C465E6" w:rsidRDefault="00892F10" w:rsidP="000B0521">
      <w:pPr>
        <w:spacing w:line="560" w:lineRule="exact"/>
        <w:rPr>
          <w:rFonts w:ascii="仿宋_GB2312" w:eastAsia="仿宋_GB2312"/>
          <w:sz w:val="32"/>
          <w:szCs w:val="32"/>
        </w:rPr>
      </w:pPr>
      <w:r w:rsidRPr="00C465E6">
        <w:rPr>
          <w:rFonts w:ascii="仿宋_GB2312" w:eastAsia="仿宋_GB2312" w:hint="eastAsia"/>
          <w:sz w:val="32"/>
          <w:szCs w:val="32"/>
        </w:rPr>
        <w:lastRenderedPageBreak/>
        <w:t>（三）排名前二名的供货商入围，排名第一的供应商为成交供应商，排名第二的供应商为备选供应商。</w:t>
      </w:r>
    </w:p>
    <w:p w:rsidR="00892F10" w:rsidRPr="00C465E6" w:rsidRDefault="00892F10" w:rsidP="00892F10">
      <w:pPr>
        <w:spacing w:line="560" w:lineRule="exact"/>
        <w:ind w:firstLineChars="200" w:firstLine="640"/>
        <w:jc w:val="left"/>
        <w:rPr>
          <w:rFonts w:ascii="仿宋_GB2312" w:eastAsia="仿宋_GB2312"/>
          <w:bCs/>
          <w:sz w:val="32"/>
          <w:szCs w:val="32"/>
        </w:rPr>
      </w:pPr>
      <w:r w:rsidRPr="00C465E6">
        <w:rPr>
          <w:rFonts w:ascii="仿宋_GB2312" w:eastAsia="仿宋_GB2312" w:hint="eastAsia"/>
          <w:sz w:val="32"/>
          <w:szCs w:val="32"/>
        </w:rPr>
        <w:t>七、</w:t>
      </w:r>
      <w:r w:rsidRPr="00C465E6">
        <w:rPr>
          <w:rFonts w:ascii="仿宋_GB2312" w:eastAsia="仿宋_GB2312" w:hint="eastAsia"/>
          <w:bCs/>
          <w:sz w:val="32"/>
          <w:szCs w:val="32"/>
        </w:rPr>
        <w:t>样品及相关文件投递：</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（一）时间：2022年</w:t>
      </w:r>
      <w:r w:rsidR="00A713B7">
        <w:rPr>
          <w:rFonts w:ascii="仿宋_GB2312" w:eastAsia="仿宋_GB2312" w:hint="eastAsia"/>
          <w:sz w:val="32"/>
          <w:szCs w:val="32"/>
        </w:rPr>
        <w:t>7</w:t>
      </w:r>
      <w:r w:rsidRPr="00C465E6">
        <w:rPr>
          <w:rFonts w:ascii="仿宋_GB2312" w:eastAsia="仿宋_GB2312" w:hint="eastAsia"/>
          <w:sz w:val="32"/>
          <w:szCs w:val="32"/>
        </w:rPr>
        <w:t>月</w:t>
      </w:r>
      <w:r w:rsidR="00E64E74" w:rsidRPr="00C465E6">
        <w:rPr>
          <w:rFonts w:ascii="仿宋_GB2312" w:eastAsia="仿宋_GB2312" w:hint="eastAsia"/>
          <w:sz w:val="32"/>
          <w:szCs w:val="32"/>
        </w:rPr>
        <w:t>2</w:t>
      </w:r>
      <w:r w:rsidR="0004488A" w:rsidRPr="00C465E6">
        <w:rPr>
          <w:rFonts w:ascii="仿宋_GB2312" w:eastAsia="仿宋_GB2312"/>
          <w:sz w:val="32"/>
          <w:szCs w:val="32"/>
        </w:rPr>
        <w:t>7</w:t>
      </w:r>
      <w:r w:rsidRPr="00C465E6">
        <w:rPr>
          <w:rFonts w:ascii="仿宋_GB2312" w:eastAsia="仿宋_GB2312" w:hint="eastAsia"/>
          <w:sz w:val="32"/>
          <w:szCs w:val="32"/>
        </w:rPr>
        <w:t>日17:00前。</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（二）地点：深圳市南山区南海大道蛇口科技大厦3楼招标采购办公室。</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（三）联系人：易老师</w:t>
      </w:r>
      <w:r w:rsidR="00A713B7">
        <w:rPr>
          <w:rFonts w:ascii="仿宋_GB2312" w:eastAsia="仿宋_GB2312" w:hint="eastAsia"/>
          <w:sz w:val="32"/>
          <w:szCs w:val="32"/>
        </w:rPr>
        <w:t>/唐老师</w:t>
      </w:r>
      <w:r w:rsidRPr="00C465E6">
        <w:rPr>
          <w:rFonts w:ascii="仿宋_GB2312" w:eastAsia="仿宋_GB2312" w:hint="eastAsia"/>
          <w:sz w:val="32"/>
          <w:szCs w:val="32"/>
        </w:rPr>
        <w:t>0755-26889433。</w:t>
      </w:r>
    </w:p>
    <w:p w:rsidR="00892F10" w:rsidRPr="00C465E6" w:rsidRDefault="00892F10"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（四）报价单表</w:t>
      </w:r>
      <w:r w:rsidR="00645B7E" w:rsidRPr="00C465E6">
        <w:rPr>
          <w:rFonts w:ascii="仿宋_GB2312" w:eastAsia="仿宋_GB2312" w:hint="eastAsia"/>
          <w:sz w:val="32"/>
          <w:szCs w:val="32"/>
        </w:rPr>
        <w:t>及承诺函</w:t>
      </w:r>
      <w:r w:rsidRPr="00C465E6">
        <w:rPr>
          <w:rFonts w:ascii="仿宋_GB2312" w:eastAsia="仿宋_GB2312" w:hint="eastAsia"/>
          <w:sz w:val="32"/>
          <w:szCs w:val="32"/>
        </w:rPr>
        <w:t>应</w:t>
      </w:r>
      <w:r w:rsidR="00645B7E" w:rsidRPr="00C465E6">
        <w:rPr>
          <w:rFonts w:ascii="仿宋_GB2312" w:eastAsia="仿宋_GB2312" w:hint="eastAsia"/>
          <w:sz w:val="32"/>
          <w:szCs w:val="32"/>
        </w:rPr>
        <w:t>密封，</w:t>
      </w:r>
      <w:r w:rsidR="001A16AC">
        <w:rPr>
          <w:rFonts w:ascii="仿宋_GB2312" w:eastAsia="仿宋_GB2312" w:hint="eastAsia"/>
          <w:sz w:val="32"/>
          <w:szCs w:val="32"/>
        </w:rPr>
        <w:t>所有资料一式五份，一正四副，</w:t>
      </w:r>
      <w:r w:rsidR="00645B7E" w:rsidRPr="00C465E6">
        <w:rPr>
          <w:rFonts w:ascii="仿宋_GB2312" w:eastAsia="仿宋_GB2312" w:hint="eastAsia"/>
          <w:sz w:val="32"/>
          <w:szCs w:val="32"/>
        </w:rPr>
        <w:t>且</w:t>
      </w:r>
      <w:r w:rsidRPr="00C465E6">
        <w:rPr>
          <w:rFonts w:ascii="仿宋_GB2312" w:eastAsia="仿宋_GB2312" w:hint="eastAsia"/>
          <w:sz w:val="32"/>
          <w:szCs w:val="32"/>
        </w:rPr>
        <w:t>随样品一并投递</w:t>
      </w:r>
      <w:r w:rsidR="00E332FC" w:rsidRPr="00C465E6">
        <w:rPr>
          <w:rFonts w:ascii="仿宋_GB2312" w:eastAsia="仿宋_GB2312" w:hint="eastAsia"/>
          <w:sz w:val="32"/>
          <w:szCs w:val="32"/>
        </w:rPr>
        <w:t>,</w:t>
      </w:r>
      <w:r w:rsidR="00A713B7">
        <w:rPr>
          <w:rFonts w:ascii="仿宋_GB2312" w:eastAsia="仿宋_GB2312" w:hint="eastAsia"/>
          <w:sz w:val="32"/>
          <w:szCs w:val="32"/>
        </w:rPr>
        <w:t>不强制提供样品，若</w:t>
      </w:r>
      <w:r w:rsidR="00E332FC" w:rsidRPr="00C465E6">
        <w:rPr>
          <w:rFonts w:ascii="仿宋_GB2312" w:eastAsia="仿宋_GB2312" w:hint="eastAsia"/>
          <w:sz w:val="32"/>
          <w:szCs w:val="32"/>
        </w:rPr>
        <w:t>投递样品需包含外包装，</w:t>
      </w:r>
      <w:r w:rsidR="00E332FC" w:rsidRPr="00C465E6">
        <w:rPr>
          <w:rFonts w:ascii="仿宋_GB2312" w:eastAsia="仿宋_GB2312"/>
          <w:sz w:val="32"/>
          <w:szCs w:val="32"/>
        </w:rPr>
        <w:t>样品一份</w:t>
      </w:r>
      <w:r w:rsidR="00E332FC" w:rsidRPr="00C465E6">
        <w:rPr>
          <w:rFonts w:ascii="仿宋_GB2312" w:eastAsia="仿宋_GB2312" w:hint="eastAsia"/>
          <w:sz w:val="32"/>
          <w:szCs w:val="32"/>
        </w:rPr>
        <w:t>且不再退返</w:t>
      </w:r>
      <w:r w:rsidRPr="00C465E6">
        <w:rPr>
          <w:rFonts w:ascii="仿宋_GB2312" w:eastAsia="仿宋_GB2312" w:hint="eastAsia"/>
          <w:sz w:val="32"/>
          <w:szCs w:val="32"/>
        </w:rPr>
        <w:t>。</w:t>
      </w:r>
    </w:p>
    <w:p w:rsidR="009B0B6D" w:rsidRPr="00C465E6" w:rsidRDefault="009B0B6D"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（六）投递资料清单</w:t>
      </w:r>
    </w:p>
    <w:p w:rsidR="009B0B6D" w:rsidRPr="00C465E6" w:rsidRDefault="009B0B6D" w:rsidP="00892F10">
      <w:pPr>
        <w:spacing w:line="560" w:lineRule="exact"/>
        <w:ind w:firstLineChars="200" w:firstLine="640"/>
        <w:rPr>
          <w:rFonts w:eastAsia="仿宋_GB2312"/>
          <w:sz w:val="32"/>
          <w:szCs w:val="32"/>
        </w:rPr>
      </w:pPr>
      <w:r w:rsidRPr="00C465E6">
        <w:rPr>
          <w:rFonts w:ascii="仿宋_GB2312" w:eastAsia="仿宋_GB2312" w:hint="eastAsia"/>
          <w:sz w:val="32"/>
          <w:szCs w:val="32"/>
        </w:rPr>
        <w:t>1</w:t>
      </w:r>
      <w:r w:rsidRPr="00C465E6">
        <w:rPr>
          <w:rFonts w:ascii="仿宋_GB2312" w:eastAsia="仿宋_GB2312"/>
          <w:sz w:val="32"/>
          <w:szCs w:val="32"/>
        </w:rPr>
        <w:t>.</w:t>
      </w:r>
      <w:r w:rsidR="00A713B7">
        <w:rPr>
          <w:rFonts w:eastAsia="仿宋_GB2312" w:hint="eastAsia"/>
          <w:sz w:val="32"/>
          <w:szCs w:val="32"/>
        </w:rPr>
        <w:t>所投样品一式一</w:t>
      </w:r>
      <w:r w:rsidRPr="00C465E6">
        <w:rPr>
          <w:rFonts w:eastAsia="仿宋_GB2312" w:hint="eastAsia"/>
          <w:sz w:val="32"/>
          <w:szCs w:val="32"/>
        </w:rPr>
        <w:t>份</w:t>
      </w:r>
      <w:r w:rsidR="00A713B7">
        <w:rPr>
          <w:rFonts w:eastAsia="仿宋_GB2312" w:hint="eastAsia"/>
          <w:sz w:val="32"/>
          <w:szCs w:val="32"/>
        </w:rPr>
        <w:t>（不强制要求提供）</w:t>
      </w:r>
      <w:r w:rsidRPr="00C465E6">
        <w:rPr>
          <w:rFonts w:eastAsia="仿宋_GB2312" w:hint="eastAsia"/>
          <w:sz w:val="32"/>
          <w:szCs w:val="32"/>
        </w:rPr>
        <w:t>；</w:t>
      </w:r>
    </w:p>
    <w:p w:rsidR="009B0B6D" w:rsidRDefault="009B0B6D" w:rsidP="00892F10">
      <w:pPr>
        <w:spacing w:line="560" w:lineRule="exact"/>
        <w:ind w:firstLineChars="200" w:firstLine="640"/>
        <w:rPr>
          <w:rFonts w:eastAsia="仿宋_GB2312"/>
          <w:sz w:val="32"/>
          <w:szCs w:val="32"/>
        </w:rPr>
      </w:pPr>
      <w:r w:rsidRPr="00C465E6">
        <w:rPr>
          <w:rFonts w:eastAsia="仿宋_GB2312" w:hint="eastAsia"/>
          <w:sz w:val="32"/>
          <w:szCs w:val="32"/>
        </w:rPr>
        <w:t>2</w:t>
      </w:r>
      <w:r w:rsidRPr="00C465E6">
        <w:rPr>
          <w:rFonts w:eastAsia="仿宋_GB2312"/>
          <w:sz w:val="32"/>
          <w:szCs w:val="32"/>
        </w:rPr>
        <w:t>.</w:t>
      </w:r>
      <w:r w:rsidRPr="00C465E6">
        <w:rPr>
          <w:rFonts w:eastAsia="仿宋_GB2312" w:hint="eastAsia"/>
          <w:sz w:val="32"/>
          <w:szCs w:val="32"/>
        </w:rPr>
        <w:t>营业执照复印件（盖公章）；</w:t>
      </w:r>
    </w:p>
    <w:p w:rsidR="00A713B7" w:rsidRDefault="00A713B7" w:rsidP="00892F10">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生产许可证</w:t>
      </w:r>
    </w:p>
    <w:p w:rsidR="00A713B7" w:rsidRPr="00C465E6" w:rsidRDefault="00A713B7" w:rsidP="00892F10">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产品备案凭证</w:t>
      </w:r>
    </w:p>
    <w:p w:rsidR="009B0B6D" w:rsidRPr="00C465E6" w:rsidRDefault="00A713B7" w:rsidP="00892F10">
      <w:pPr>
        <w:spacing w:line="560" w:lineRule="exact"/>
        <w:ind w:firstLineChars="200" w:firstLine="640"/>
        <w:rPr>
          <w:rFonts w:ascii="仿宋_GB2312" w:eastAsia="仿宋_GB2312"/>
          <w:sz w:val="32"/>
          <w:szCs w:val="32"/>
        </w:rPr>
      </w:pPr>
      <w:r>
        <w:rPr>
          <w:rFonts w:eastAsia="仿宋_GB2312" w:hint="eastAsia"/>
          <w:sz w:val="32"/>
          <w:szCs w:val="32"/>
        </w:rPr>
        <w:t>5</w:t>
      </w:r>
      <w:r w:rsidR="009B0B6D" w:rsidRPr="00C465E6">
        <w:rPr>
          <w:rFonts w:eastAsia="仿宋_GB2312"/>
          <w:sz w:val="32"/>
          <w:szCs w:val="32"/>
        </w:rPr>
        <w:t>.</w:t>
      </w:r>
      <w:r w:rsidR="009B0B6D" w:rsidRPr="00C465E6">
        <w:rPr>
          <w:rFonts w:ascii="仿宋_GB2312" w:eastAsia="仿宋_GB2312" w:hint="eastAsia"/>
          <w:sz w:val="32"/>
          <w:szCs w:val="32"/>
        </w:rPr>
        <w:t>法定代表人或委托代理人授权书、身份证复印件；</w:t>
      </w:r>
    </w:p>
    <w:p w:rsidR="009B0B6D" w:rsidRPr="00C465E6" w:rsidRDefault="00A713B7"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9B0B6D" w:rsidRPr="00C465E6">
        <w:rPr>
          <w:rFonts w:ascii="仿宋_GB2312" w:eastAsia="仿宋_GB2312"/>
          <w:sz w:val="32"/>
          <w:szCs w:val="32"/>
        </w:rPr>
        <w:t>.</w:t>
      </w:r>
      <w:r w:rsidR="009B0B6D" w:rsidRPr="00C465E6">
        <w:rPr>
          <w:rFonts w:ascii="仿宋_GB2312" w:eastAsia="仿宋_GB2312" w:hint="eastAsia"/>
          <w:color w:val="C00000"/>
          <w:sz w:val="32"/>
          <w:szCs w:val="32"/>
        </w:rPr>
        <w:t>报价单</w:t>
      </w:r>
      <w:r w:rsidR="009B0B6D" w:rsidRPr="00C465E6">
        <w:rPr>
          <w:rFonts w:ascii="仿宋_GB2312" w:eastAsia="仿宋_GB2312" w:hint="eastAsia"/>
          <w:sz w:val="32"/>
          <w:szCs w:val="32"/>
        </w:rPr>
        <w:t>（附件1）；</w:t>
      </w:r>
    </w:p>
    <w:p w:rsidR="009B0B6D" w:rsidRPr="00C465E6" w:rsidRDefault="00A713B7"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9B0B6D" w:rsidRPr="00C465E6">
        <w:rPr>
          <w:rFonts w:ascii="仿宋_GB2312" w:eastAsia="仿宋_GB2312"/>
          <w:sz w:val="32"/>
          <w:szCs w:val="32"/>
        </w:rPr>
        <w:t>.</w:t>
      </w:r>
      <w:r w:rsidR="009B0B6D" w:rsidRPr="00C465E6">
        <w:rPr>
          <w:rFonts w:ascii="仿宋_GB2312" w:eastAsia="仿宋_GB2312" w:hint="eastAsia"/>
          <w:sz w:val="32"/>
          <w:szCs w:val="32"/>
        </w:rPr>
        <w:t>售后服务承诺书（附件</w:t>
      </w:r>
      <w:r w:rsidR="009B0B6D" w:rsidRPr="00C465E6">
        <w:rPr>
          <w:rFonts w:ascii="仿宋_GB2312" w:eastAsia="仿宋_GB2312"/>
          <w:sz w:val="32"/>
          <w:szCs w:val="32"/>
        </w:rPr>
        <w:t>2</w:t>
      </w:r>
      <w:r w:rsidR="009B0B6D" w:rsidRPr="00C465E6">
        <w:rPr>
          <w:rFonts w:ascii="仿宋_GB2312" w:eastAsia="仿宋_GB2312" w:hint="eastAsia"/>
          <w:sz w:val="32"/>
          <w:szCs w:val="32"/>
        </w:rPr>
        <w:t>）；</w:t>
      </w:r>
    </w:p>
    <w:p w:rsidR="009B0B6D" w:rsidRDefault="00A713B7" w:rsidP="00892F1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sidR="009B0B6D" w:rsidRPr="00C465E6">
        <w:rPr>
          <w:rFonts w:ascii="仿宋_GB2312" w:eastAsia="仿宋_GB2312"/>
          <w:sz w:val="32"/>
          <w:szCs w:val="32"/>
        </w:rPr>
        <w:t>.</w:t>
      </w:r>
      <w:r w:rsidR="009B0B6D" w:rsidRPr="00C465E6">
        <w:rPr>
          <w:rFonts w:ascii="仿宋_GB2312" w:eastAsia="仿宋_GB2312" w:hint="eastAsia"/>
          <w:sz w:val="32"/>
          <w:szCs w:val="32"/>
        </w:rPr>
        <w:t>供货价格承诺函（附件</w:t>
      </w:r>
      <w:r w:rsidR="009B0B6D" w:rsidRPr="00C465E6">
        <w:rPr>
          <w:rFonts w:ascii="仿宋_GB2312" w:eastAsia="仿宋_GB2312"/>
          <w:sz w:val="32"/>
          <w:szCs w:val="32"/>
        </w:rPr>
        <w:t>3</w:t>
      </w:r>
      <w:r w:rsidR="009B0B6D" w:rsidRPr="00C465E6">
        <w:rPr>
          <w:rFonts w:ascii="仿宋_GB2312" w:eastAsia="仿宋_GB2312" w:hint="eastAsia"/>
          <w:sz w:val="32"/>
          <w:szCs w:val="32"/>
        </w:rPr>
        <w:t>）。</w:t>
      </w:r>
    </w:p>
    <w:p w:rsidR="001A16AC" w:rsidRPr="00C465E6" w:rsidRDefault="001A16AC" w:rsidP="00892F10">
      <w:pPr>
        <w:spacing w:line="560" w:lineRule="exact"/>
        <w:ind w:firstLineChars="200" w:firstLine="640"/>
        <w:rPr>
          <w:rFonts w:ascii="仿宋_GB2312" w:eastAsia="仿宋_GB2312"/>
          <w:sz w:val="32"/>
          <w:szCs w:val="32"/>
        </w:rPr>
      </w:pPr>
      <w:r>
        <w:rPr>
          <w:rFonts w:ascii="仿宋_GB2312" w:eastAsia="仿宋_GB2312" w:hint="eastAsia"/>
          <w:sz w:val="32"/>
          <w:szCs w:val="32"/>
        </w:rPr>
        <w:t>9.技术偏离表</w:t>
      </w:r>
    </w:p>
    <w:p w:rsidR="00892F10" w:rsidRPr="00C465E6" w:rsidRDefault="00E332FC" w:rsidP="00892F10">
      <w:pPr>
        <w:spacing w:line="560" w:lineRule="exact"/>
        <w:ind w:firstLineChars="200" w:firstLine="640"/>
        <w:rPr>
          <w:rFonts w:ascii="仿宋_GB2312" w:eastAsia="仿宋_GB2312"/>
          <w:sz w:val="32"/>
          <w:szCs w:val="32"/>
        </w:rPr>
      </w:pPr>
      <w:r w:rsidRPr="00C465E6">
        <w:rPr>
          <w:rFonts w:ascii="仿宋_GB2312" w:eastAsia="仿宋_GB2312" w:hint="eastAsia"/>
          <w:sz w:val="32"/>
          <w:szCs w:val="32"/>
        </w:rPr>
        <w:t>（</w:t>
      </w:r>
      <w:r w:rsidR="009B0B6D" w:rsidRPr="00C465E6">
        <w:rPr>
          <w:rFonts w:ascii="仿宋_GB2312" w:eastAsia="仿宋_GB2312" w:hint="eastAsia"/>
          <w:sz w:val="32"/>
          <w:szCs w:val="32"/>
        </w:rPr>
        <w:t>七</w:t>
      </w:r>
      <w:r w:rsidR="00892F10" w:rsidRPr="00C465E6">
        <w:rPr>
          <w:rFonts w:ascii="仿宋_GB2312" w:eastAsia="仿宋_GB2312" w:hint="eastAsia"/>
          <w:sz w:val="32"/>
          <w:szCs w:val="32"/>
        </w:rPr>
        <w:t>）</w:t>
      </w:r>
      <w:r w:rsidR="00645B7E" w:rsidRPr="00C465E6">
        <w:rPr>
          <w:rFonts w:ascii="仿宋_GB2312" w:eastAsia="仿宋_GB2312" w:hint="eastAsia"/>
          <w:sz w:val="32"/>
          <w:szCs w:val="32"/>
        </w:rPr>
        <w:t>若为快递方式投递，</w:t>
      </w:r>
      <w:r w:rsidR="00645B7E" w:rsidRPr="00C465E6">
        <w:rPr>
          <w:rFonts w:ascii="仿宋_GB2312" w:eastAsia="仿宋_GB2312" w:hint="eastAsia"/>
          <w:color w:val="C00000"/>
          <w:sz w:val="32"/>
          <w:szCs w:val="32"/>
        </w:rPr>
        <w:t>需在</w:t>
      </w:r>
      <w:r w:rsidR="00A713B7">
        <w:rPr>
          <w:rFonts w:ascii="仿宋_GB2312" w:eastAsia="仿宋_GB2312" w:hint="eastAsia"/>
          <w:color w:val="C00000"/>
          <w:sz w:val="32"/>
          <w:szCs w:val="32"/>
        </w:rPr>
        <w:t>7</w:t>
      </w:r>
      <w:r w:rsidR="00645B7E" w:rsidRPr="00C465E6">
        <w:rPr>
          <w:rFonts w:ascii="仿宋_GB2312" w:eastAsia="仿宋_GB2312" w:hint="eastAsia"/>
          <w:color w:val="C00000"/>
          <w:sz w:val="32"/>
          <w:szCs w:val="32"/>
        </w:rPr>
        <w:t>月2</w:t>
      </w:r>
      <w:r w:rsidR="0004488A" w:rsidRPr="00C465E6">
        <w:rPr>
          <w:rFonts w:ascii="仿宋_GB2312" w:eastAsia="仿宋_GB2312"/>
          <w:color w:val="C00000"/>
          <w:sz w:val="32"/>
          <w:szCs w:val="32"/>
        </w:rPr>
        <w:t>7</w:t>
      </w:r>
      <w:r w:rsidR="00645B7E" w:rsidRPr="00C465E6">
        <w:rPr>
          <w:rFonts w:ascii="仿宋_GB2312" w:eastAsia="仿宋_GB2312" w:hint="eastAsia"/>
          <w:color w:val="C00000"/>
          <w:sz w:val="32"/>
          <w:szCs w:val="32"/>
        </w:rPr>
        <w:t>日17:00前送达</w:t>
      </w:r>
      <w:r w:rsidR="00645B7E" w:rsidRPr="00C465E6">
        <w:rPr>
          <w:rFonts w:ascii="仿宋_GB2312" w:eastAsia="仿宋_GB2312" w:hint="eastAsia"/>
          <w:sz w:val="32"/>
          <w:szCs w:val="32"/>
        </w:rPr>
        <w:t>，具体以快递签收时间为准，过时拒收。</w:t>
      </w:r>
    </w:p>
    <w:p w:rsidR="00892F10" w:rsidRPr="008C1BFE" w:rsidRDefault="00892F10" w:rsidP="00E332FC">
      <w:pPr>
        <w:spacing w:line="560" w:lineRule="exact"/>
        <w:rPr>
          <w:rFonts w:ascii="仿宋_GB2312" w:eastAsia="仿宋_GB2312"/>
          <w:sz w:val="32"/>
          <w:szCs w:val="32"/>
        </w:rPr>
      </w:pPr>
    </w:p>
    <w:p w:rsidR="00645B7E" w:rsidRDefault="00645B7E" w:rsidP="00892F10">
      <w:pPr>
        <w:spacing w:line="560" w:lineRule="exact"/>
        <w:ind w:firstLineChars="1200" w:firstLine="3840"/>
        <w:rPr>
          <w:rFonts w:ascii="仿宋_GB2312" w:eastAsia="仿宋_GB2312"/>
          <w:sz w:val="32"/>
          <w:szCs w:val="32"/>
        </w:rPr>
      </w:pPr>
    </w:p>
    <w:p w:rsidR="00892F10" w:rsidRPr="008C1BFE" w:rsidRDefault="00892F10" w:rsidP="00892F10">
      <w:pPr>
        <w:spacing w:line="560" w:lineRule="exact"/>
        <w:ind w:firstLineChars="1200" w:firstLine="3840"/>
        <w:rPr>
          <w:rFonts w:ascii="仿宋_GB2312" w:eastAsia="仿宋_GB2312"/>
          <w:sz w:val="32"/>
          <w:szCs w:val="32"/>
        </w:rPr>
      </w:pPr>
      <w:r w:rsidRPr="008C1BFE">
        <w:rPr>
          <w:rFonts w:ascii="仿宋_GB2312" w:eastAsia="仿宋_GB2312" w:hint="eastAsia"/>
          <w:sz w:val="32"/>
          <w:szCs w:val="32"/>
        </w:rPr>
        <w:t>深圳市前海蛇口自贸区医院</w:t>
      </w:r>
    </w:p>
    <w:p w:rsidR="00645B7E" w:rsidRDefault="00892F10" w:rsidP="00EB572E">
      <w:pPr>
        <w:spacing w:line="560" w:lineRule="exact"/>
        <w:ind w:firstLineChars="1400" w:firstLine="4480"/>
        <w:rPr>
          <w:rFonts w:ascii="仿宋_GB2312" w:eastAsia="仿宋_GB2312"/>
          <w:sz w:val="32"/>
          <w:szCs w:val="32"/>
        </w:rPr>
      </w:pPr>
      <w:r w:rsidRPr="008C1BFE">
        <w:rPr>
          <w:rFonts w:ascii="仿宋_GB2312" w:eastAsia="仿宋_GB2312" w:hint="eastAsia"/>
          <w:sz w:val="32"/>
          <w:szCs w:val="32"/>
        </w:rPr>
        <w:t>2</w:t>
      </w:r>
      <w:r w:rsidRPr="008C1BFE">
        <w:rPr>
          <w:rFonts w:ascii="仿宋_GB2312" w:eastAsia="仿宋_GB2312"/>
          <w:sz w:val="32"/>
          <w:szCs w:val="32"/>
        </w:rPr>
        <w:t>022</w:t>
      </w:r>
      <w:r w:rsidRPr="008C1BFE">
        <w:rPr>
          <w:rFonts w:ascii="仿宋_GB2312" w:eastAsia="仿宋_GB2312" w:hint="eastAsia"/>
          <w:sz w:val="32"/>
          <w:szCs w:val="32"/>
        </w:rPr>
        <w:t>年</w:t>
      </w:r>
      <w:r w:rsidR="00A713B7">
        <w:rPr>
          <w:rFonts w:ascii="仿宋_GB2312" w:eastAsia="仿宋_GB2312" w:hint="eastAsia"/>
          <w:sz w:val="32"/>
          <w:szCs w:val="32"/>
        </w:rPr>
        <w:t>7</w:t>
      </w:r>
      <w:r w:rsidRPr="008C1BFE">
        <w:rPr>
          <w:rFonts w:ascii="仿宋_GB2312" w:eastAsia="仿宋_GB2312" w:hint="eastAsia"/>
          <w:sz w:val="32"/>
          <w:szCs w:val="32"/>
        </w:rPr>
        <w:t>月</w:t>
      </w:r>
      <w:r w:rsidR="00A713B7">
        <w:rPr>
          <w:rFonts w:ascii="仿宋_GB2312" w:eastAsia="仿宋_GB2312" w:hint="eastAsia"/>
          <w:sz w:val="32"/>
          <w:szCs w:val="32"/>
        </w:rPr>
        <w:t>25</w:t>
      </w:r>
      <w:r w:rsidRPr="008C1BFE">
        <w:rPr>
          <w:rFonts w:ascii="仿宋_GB2312" w:eastAsia="仿宋_GB2312" w:hint="eastAsia"/>
          <w:sz w:val="32"/>
          <w:szCs w:val="32"/>
        </w:rPr>
        <w:t>日</w:t>
      </w:r>
    </w:p>
    <w:p w:rsidR="00645B7E" w:rsidRDefault="00645B7E">
      <w:pPr>
        <w:widowControl/>
        <w:jc w:val="left"/>
        <w:rPr>
          <w:rFonts w:ascii="仿宋_GB2312" w:eastAsia="仿宋_GB2312"/>
          <w:sz w:val="32"/>
          <w:szCs w:val="32"/>
        </w:rPr>
      </w:pPr>
      <w:r>
        <w:rPr>
          <w:rFonts w:ascii="仿宋_GB2312" w:eastAsia="仿宋_GB2312"/>
          <w:sz w:val="32"/>
          <w:szCs w:val="32"/>
        </w:rPr>
        <w:br w:type="page"/>
      </w:r>
    </w:p>
    <w:p w:rsidR="00892F10" w:rsidRPr="00702725" w:rsidRDefault="00892F10" w:rsidP="00892F10">
      <w:pPr>
        <w:spacing w:line="560" w:lineRule="exact"/>
        <w:rPr>
          <w:rFonts w:ascii="仿宋_GB2312" w:eastAsia="仿宋_GB2312"/>
          <w:sz w:val="32"/>
          <w:szCs w:val="32"/>
        </w:rPr>
      </w:pPr>
      <w:r w:rsidRPr="00702725">
        <w:rPr>
          <w:rFonts w:ascii="仿宋_GB2312" w:eastAsia="仿宋_GB2312" w:hint="eastAsia"/>
          <w:sz w:val="32"/>
          <w:szCs w:val="32"/>
        </w:rPr>
        <w:lastRenderedPageBreak/>
        <w:t>附件</w:t>
      </w:r>
      <w:r w:rsidR="000923EA">
        <w:rPr>
          <w:rFonts w:ascii="仿宋_GB2312" w:eastAsia="仿宋_GB2312" w:hint="eastAsia"/>
          <w:sz w:val="32"/>
          <w:szCs w:val="32"/>
        </w:rPr>
        <w:t>1</w:t>
      </w:r>
      <w:r w:rsidRPr="00702725">
        <w:rPr>
          <w:rFonts w:ascii="仿宋_GB2312" w:eastAsia="仿宋_GB2312" w:hint="eastAsia"/>
          <w:sz w:val="32"/>
          <w:szCs w:val="32"/>
        </w:rPr>
        <w:t>:</w:t>
      </w:r>
    </w:p>
    <w:p w:rsidR="00892F10" w:rsidRPr="00702725" w:rsidRDefault="00892F10" w:rsidP="00892F10">
      <w:pPr>
        <w:jc w:val="center"/>
        <w:rPr>
          <w:rFonts w:ascii="仿宋_GB2312" w:eastAsia="仿宋_GB2312"/>
          <w:sz w:val="32"/>
          <w:szCs w:val="32"/>
        </w:rPr>
      </w:pPr>
      <w:r w:rsidRPr="00702725">
        <w:rPr>
          <w:rFonts w:ascii="仿宋_GB2312" w:eastAsia="仿宋_GB2312" w:hint="eastAsia"/>
          <w:sz w:val="32"/>
          <w:szCs w:val="32"/>
        </w:rPr>
        <w:t>报价表</w:t>
      </w:r>
    </w:p>
    <w:p w:rsidR="00892F10" w:rsidRPr="00702725" w:rsidRDefault="00892F10" w:rsidP="00892F10">
      <w:pPr>
        <w:rPr>
          <w:rFonts w:ascii="仿宋_GB2312" w:eastAsia="仿宋_GB2312"/>
          <w:sz w:val="32"/>
          <w:szCs w:val="32"/>
        </w:rPr>
      </w:pPr>
      <w:r w:rsidRPr="00702725">
        <w:rPr>
          <w:rFonts w:ascii="仿宋_GB2312" w:eastAsia="仿宋_GB2312" w:hint="eastAsia"/>
          <w:sz w:val="32"/>
          <w:szCs w:val="32"/>
        </w:rPr>
        <w:t>深圳市前海蛇口自贸区医院：</w:t>
      </w:r>
    </w:p>
    <w:p w:rsidR="00892F10" w:rsidRPr="00702725" w:rsidRDefault="00892F10" w:rsidP="00892F10">
      <w:pPr>
        <w:rPr>
          <w:rFonts w:ascii="仿宋_GB2312" w:eastAsia="仿宋_GB2312"/>
          <w:sz w:val="32"/>
          <w:szCs w:val="32"/>
        </w:rPr>
      </w:pPr>
      <w:r w:rsidRPr="00702725">
        <w:rPr>
          <w:rFonts w:ascii="仿宋_GB2312" w:eastAsia="仿宋_GB2312" w:hint="eastAsia"/>
          <w:sz w:val="32"/>
          <w:szCs w:val="32"/>
        </w:rPr>
        <w:t>报价如下（人民币报价、单位：元）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09"/>
        <w:gridCol w:w="850"/>
        <w:gridCol w:w="1276"/>
        <w:gridCol w:w="708"/>
        <w:gridCol w:w="3544"/>
      </w:tblGrid>
      <w:tr w:rsidR="00892F10" w:rsidRPr="00702725" w:rsidTr="00BB5A38">
        <w:trPr>
          <w:trHeight w:val="542"/>
        </w:trPr>
        <w:tc>
          <w:tcPr>
            <w:tcW w:w="1560"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产品名称</w:t>
            </w:r>
          </w:p>
        </w:tc>
        <w:tc>
          <w:tcPr>
            <w:tcW w:w="709"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品牌</w:t>
            </w:r>
          </w:p>
        </w:tc>
        <w:tc>
          <w:tcPr>
            <w:tcW w:w="850"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产地</w:t>
            </w:r>
          </w:p>
        </w:tc>
        <w:tc>
          <w:tcPr>
            <w:tcW w:w="1276"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型号/规格</w:t>
            </w:r>
          </w:p>
        </w:tc>
        <w:tc>
          <w:tcPr>
            <w:tcW w:w="708" w:type="dxa"/>
          </w:tcPr>
          <w:p w:rsidR="00892F10" w:rsidRPr="00702725" w:rsidRDefault="00892F10" w:rsidP="00BB5A38">
            <w:pPr>
              <w:spacing w:line="720" w:lineRule="auto"/>
              <w:jc w:val="center"/>
              <w:rPr>
                <w:rFonts w:ascii="仿宋_GB2312" w:eastAsia="仿宋_GB2312"/>
                <w:sz w:val="32"/>
                <w:szCs w:val="32"/>
              </w:rPr>
            </w:pPr>
            <w:r w:rsidRPr="00702725">
              <w:rPr>
                <w:rFonts w:ascii="仿宋_GB2312" w:eastAsia="仿宋_GB2312" w:hint="eastAsia"/>
                <w:sz w:val="32"/>
                <w:szCs w:val="32"/>
              </w:rPr>
              <w:t>单位</w:t>
            </w:r>
          </w:p>
        </w:tc>
        <w:tc>
          <w:tcPr>
            <w:tcW w:w="3544" w:type="dxa"/>
          </w:tcPr>
          <w:p w:rsidR="00892F10" w:rsidRPr="00702725" w:rsidRDefault="00892F10" w:rsidP="00BB5A38">
            <w:pPr>
              <w:spacing w:line="480" w:lineRule="auto"/>
              <w:jc w:val="center"/>
              <w:rPr>
                <w:rFonts w:ascii="仿宋_GB2312" w:eastAsia="仿宋_GB2312"/>
                <w:sz w:val="32"/>
                <w:szCs w:val="32"/>
              </w:rPr>
            </w:pPr>
            <w:r w:rsidRPr="00702725">
              <w:rPr>
                <w:rFonts w:ascii="仿宋_GB2312" w:eastAsia="仿宋_GB2312" w:hint="eastAsia"/>
                <w:sz w:val="32"/>
                <w:szCs w:val="32"/>
              </w:rPr>
              <w:t>报价（单位/元）</w:t>
            </w:r>
          </w:p>
        </w:tc>
      </w:tr>
      <w:tr w:rsidR="00892F10" w:rsidRPr="00702725" w:rsidTr="00BB5A38">
        <w:trPr>
          <w:trHeight w:val="546"/>
        </w:trPr>
        <w:tc>
          <w:tcPr>
            <w:tcW w:w="1560" w:type="dxa"/>
          </w:tcPr>
          <w:p w:rsidR="00892F10" w:rsidRPr="00702725" w:rsidRDefault="00892F10" w:rsidP="00BB5A38">
            <w:pPr>
              <w:rPr>
                <w:rFonts w:ascii="仿宋_GB2312" w:eastAsia="仿宋_GB2312"/>
                <w:sz w:val="32"/>
                <w:szCs w:val="32"/>
              </w:rPr>
            </w:pPr>
          </w:p>
        </w:tc>
        <w:tc>
          <w:tcPr>
            <w:tcW w:w="709" w:type="dxa"/>
          </w:tcPr>
          <w:p w:rsidR="00892F10" w:rsidRPr="00702725" w:rsidRDefault="00892F10" w:rsidP="00BB5A38">
            <w:pPr>
              <w:rPr>
                <w:rFonts w:ascii="仿宋_GB2312" w:eastAsia="仿宋_GB2312"/>
                <w:sz w:val="32"/>
                <w:szCs w:val="32"/>
              </w:rPr>
            </w:pPr>
          </w:p>
        </w:tc>
        <w:tc>
          <w:tcPr>
            <w:tcW w:w="850" w:type="dxa"/>
          </w:tcPr>
          <w:p w:rsidR="00892F10" w:rsidRPr="00702725" w:rsidRDefault="00892F10" w:rsidP="00BB5A38">
            <w:pPr>
              <w:rPr>
                <w:rFonts w:ascii="仿宋_GB2312" w:eastAsia="仿宋_GB2312"/>
                <w:sz w:val="32"/>
                <w:szCs w:val="32"/>
              </w:rPr>
            </w:pPr>
          </w:p>
        </w:tc>
        <w:tc>
          <w:tcPr>
            <w:tcW w:w="1276" w:type="dxa"/>
          </w:tcPr>
          <w:p w:rsidR="00892F10" w:rsidRPr="00702725" w:rsidRDefault="00892F10" w:rsidP="00BB5A38">
            <w:pPr>
              <w:rPr>
                <w:rFonts w:ascii="仿宋_GB2312" w:eastAsia="仿宋_GB2312"/>
                <w:sz w:val="32"/>
                <w:szCs w:val="32"/>
              </w:rPr>
            </w:pPr>
          </w:p>
        </w:tc>
        <w:tc>
          <w:tcPr>
            <w:tcW w:w="708" w:type="dxa"/>
          </w:tcPr>
          <w:p w:rsidR="00892F10" w:rsidRPr="00702725" w:rsidRDefault="00892F10" w:rsidP="00BB5A38">
            <w:pPr>
              <w:rPr>
                <w:rFonts w:ascii="仿宋_GB2312" w:eastAsia="仿宋_GB2312"/>
                <w:sz w:val="32"/>
                <w:szCs w:val="32"/>
              </w:rPr>
            </w:pPr>
          </w:p>
        </w:tc>
        <w:tc>
          <w:tcPr>
            <w:tcW w:w="3544" w:type="dxa"/>
          </w:tcPr>
          <w:p w:rsidR="00892F10" w:rsidRPr="00702725" w:rsidRDefault="00892F10" w:rsidP="00BB5A38">
            <w:pPr>
              <w:rPr>
                <w:rFonts w:ascii="仿宋_GB2312" w:eastAsia="仿宋_GB2312"/>
                <w:sz w:val="32"/>
                <w:szCs w:val="32"/>
              </w:rPr>
            </w:pPr>
          </w:p>
        </w:tc>
      </w:tr>
    </w:tbl>
    <w:p w:rsidR="006844DB" w:rsidRDefault="006844DB" w:rsidP="00892F10">
      <w:pPr>
        <w:rPr>
          <w:rFonts w:ascii="仿宋_GB2312" w:eastAsia="仿宋_GB2312"/>
          <w:sz w:val="32"/>
          <w:szCs w:val="32"/>
        </w:rPr>
      </w:pPr>
    </w:p>
    <w:p w:rsidR="006844DB" w:rsidRDefault="006844DB" w:rsidP="00892F10">
      <w:pPr>
        <w:rPr>
          <w:rFonts w:ascii="仿宋_GB2312" w:eastAsia="仿宋_GB2312"/>
          <w:sz w:val="32"/>
          <w:szCs w:val="32"/>
        </w:rPr>
      </w:pP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公司名称：</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公司盖章：</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法人或法人授权人签名：</w:t>
      </w:r>
    </w:p>
    <w:p w:rsidR="00892F10" w:rsidRPr="00702725" w:rsidRDefault="00892F10" w:rsidP="006844DB">
      <w:pPr>
        <w:ind w:firstLineChars="1300" w:firstLine="4160"/>
        <w:rPr>
          <w:rFonts w:ascii="仿宋_GB2312" w:eastAsia="仿宋_GB2312"/>
          <w:sz w:val="32"/>
          <w:szCs w:val="32"/>
        </w:rPr>
      </w:pPr>
      <w:r w:rsidRPr="00702725">
        <w:rPr>
          <w:rFonts w:ascii="仿宋_GB2312" w:eastAsia="仿宋_GB2312" w:hint="eastAsia"/>
          <w:sz w:val="32"/>
          <w:szCs w:val="32"/>
        </w:rPr>
        <w:t>联系人电话：</w:t>
      </w:r>
    </w:p>
    <w:p w:rsidR="00892F10" w:rsidRPr="00702725" w:rsidRDefault="00892F10" w:rsidP="00892F10">
      <w:pPr>
        <w:jc w:val="right"/>
        <w:rPr>
          <w:rFonts w:ascii="仿宋_GB2312" w:eastAsia="仿宋_GB2312"/>
          <w:sz w:val="32"/>
          <w:szCs w:val="32"/>
        </w:rPr>
      </w:pPr>
    </w:p>
    <w:p w:rsidR="00892F10" w:rsidRPr="00702725" w:rsidRDefault="00892F10" w:rsidP="006844DB">
      <w:pPr>
        <w:pStyle w:val="a7"/>
        <w:ind w:left="4480" w:hangingChars="1400" w:hanging="4480"/>
        <w:rPr>
          <w:rFonts w:ascii="仿宋_GB2312" w:eastAsia="仿宋_GB2312" w:hAnsiTheme="minorHAnsi" w:cstheme="minorBidi"/>
          <w:sz w:val="32"/>
          <w:szCs w:val="32"/>
        </w:rPr>
      </w:pPr>
      <w:r w:rsidRPr="00702725">
        <w:rPr>
          <w:rFonts w:ascii="仿宋_GB2312" w:eastAsia="仿宋_GB2312" w:hAnsiTheme="minorHAnsi" w:cstheme="minorBidi" w:hint="eastAsia"/>
          <w:sz w:val="32"/>
          <w:szCs w:val="32"/>
        </w:rPr>
        <w:t xml:space="preserve">                                                              年     月     日</w:t>
      </w:r>
    </w:p>
    <w:p w:rsidR="00892F10" w:rsidRDefault="00892F10" w:rsidP="00892F10"/>
    <w:p w:rsidR="00EB572E" w:rsidRDefault="00EB572E" w:rsidP="00892F10"/>
    <w:p w:rsidR="00EB572E" w:rsidRDefault="00EB572E" w:rsidP="00892F10"/>
    <w:p w:rsidR="00EB572E" w:rsidRDefault="00EB572E" w:rsidP="00892F10"/>
    <w:p w:rsidR="00EB572E" w:rsidRDefault="00EB572E" w:rsidP="00892F10"/>
    <w:p w:rsidR="00EB572E" w:rsidRDefault="00EB572E" w:rsidP="00892F10"/>
    <w:p w:rsidR="00EB572E" w:rsidRDefault="00EB572E" w:rsidP="00892F10"/>
    <w:p w:rsidR="006844DB" w:rsidRDefault="00EB572E" w:rsidP="00892F10">
      <w:pPr>
        <w:rPr>
          <w:rFonts w:ascii="仿宋_GB2312" w:eastAsia="仿宋_GB2312"/>
          <w:sz w:val="32"/>
          <w:szCs w:val="32"/>
        </w:rPr>
      </w:pPr>
      <w:r w:rsidRPr="00EB572E">
        <w:rPr>
          <w:rFonts w:ascii="仿宋_GB2312" w:eastAsia="仿宋_GB2312" w:hint="eastAsia"/>
          <w:sz w:val="32"/>
          <w:szCs w:val="32"/>
        </w:rPr>
        <w:lastRenderedPageBreak/>
        <w:t>附件</w:t>
      </w:r>
      <w:r w:rsidR="006844DB">
        <w:rPr>
          <w:rFonts w:ascii="仿宋_GB2312" w:eastAsia="仿宋_GB2312" w:hint="eastAsia"/>
          <w:sz w:val="32"/>
          <w:szCs w:val="32"/>
        </w:rPr>
        <w:t>2</w:t>
      </w:r>
    </w:p>
    <w:p w:rsidR="00EB572E" w:rsidRPr="00EB572E" w:rsidRDefault="00EB572E" w:rsidP="006844DB">
      <w:pPr>
        <w:jc w:val="center"/>
        <w:rPr>
          <w:rFonts w:ascii="仿宋_GB2312" w:eastAsia="仿宋_GB2312"/>
          <w:sz w:val="32"/>
          <w:szCs w:val="32"/>
        </w:rPr>
      </w:pPr>
      <w:r w:rsidRPr="00EB572E">
        <w:rPr>
          <w:rFonts w:ascii="仿宋_GB2312" w:eastAsia="仿宋_GB2312" w:hint="eastAsia"/>
          <w:sz w:val="32"/>
          <w:szCs w:val="32"/>
        </w:rPr>
        <w:t>售后服务承诺书</w:t>
      </w:r>
    </w:p>
    <w:p w:rsidR="00EB572E" w:rsidRPr="00EB572E" w:rsidRDefault="00EB572E" w:rsidP="00EB572E">
      <w:pPr>
        <w:spacing w:line="360" w:lineRule="auto"/>
        <w:ind w:right="-815" w:firstLineChars="200" w:firstLine="640"/>
        <w:rPr>
          <w:rFonts w:ascii="仿宋_GB2312" w:eastAsia="仿宋_GB2312"/>
          <w:sz w:val="32"/>
          <w:szCs w:val="32"/>
        </w:rPr>
      </w:pPr>
      <w:r w:rsidRPr="00EB572E">
        <w:rPr>
          <w:rFonts w:ascii="仿宋_GB2312" w:eastAsia="仿宋_GB2312" w:hint="eastAsia"/>
          <w:sz w:val="32"/>
          <w:szCs w:val="32"/>
        </w:rPr>
        <w:t>致：深圳市前海蛇口自贸区医院</w:t>
      </w:r>
    </w:p>
    <w:p w:rsidR="00EB572E" w:rsidRPr="00EB572E" w:rsidRDefault="00EB572E" w:rsidP="00EB572E">
      <w:pPr>
        <w:spacing w:line="360" w:lineRule="auto"/>
        <w:ind w:right="-815" w:firstLineChars="200" w:firstLine="640"/>
        <w:rPr>
          <w:rFonts w:ascii="仿宋_GB2312" w:eastAsia="仿宋_GB2312"/>
          <w:sz w:val="32"/>
          <w:szCs w:val="32"/>
        </w:rPr>
      </w:pPr>
      <w:r w:rsidRPr="00EB572E">
        <w:rPr>
          <w:rFonts w:ascii="仿宋_GB2312" w:eastAsia="仿宋_GB2312" w:hint="eastAsia"/>
          <w:sz w:val="32"/>
          <w:szCs w:val="32"/>
        </w:rPr>
        <w:t>我公司承诺：</w:t>
      </w:r>
    </w:p>
    <w:p w:rsidR="00EB572E" w:rsidRPr="00EB572E" w:rsidRDefault="00EB572E" w:rsidP="00EB572E">
      <w:pPr>
        <w:spacing w:line="360" w:lineRule="auto"/>
        <w:ind w:firstLineChars="200" w:firstLine="640"/>
        <w:rPr>
          <w:rFonts w:ascii="仿宋_GB2312" w:eastAsia="仿宋_GB2312"/>
          <w:sz w:val="32"/>
          <w:szCs w:val="32"/>
        </w:rPr>
      </w:pPr>
      <w:r w:rsidRPr="00EB572E">
        <w:rPr>
          <w:rFonts w:ascii="仿宋_GB2312" w:eastAsia="仿宋_GB2312" w:hint="eastAsia"/>
          <w:sz w:val="32"/>
          <w:szCs w:val="32"/>
        </w:rPr>
        <w:t>1.我公司依法缴纳税收和社会保障资金。</w:t>
      </w:r>
    </w:p>
    <w:p w:rsidR="00EB572E" w:rsidRPr="00EB572E" w:rsidRDefault="00A713B7" w:rsidP="00A713B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EB572E" w:rsidRPr="00EB572E">
        <w:rPr>
          <w:rFonts w:ascii="仿宋_GB2312" w:eastAsia="仿宋_GB2312" w:hint="eastAsia"/>
          <w:sz w:val="32"/>
          <w:szCs w:val="32"/>
        </w:rPr>
        <w:t xml:space="preserve">. </w:t>
      </w:r>
      <w:r w:rsidR="00EB572E">
        <w:rPr>
          <w:rFonts w:ascii="仿宋_GB2312" w:eastAsia="仿宋_GB2312" w:hint="eastAsia"/>
          <w:sz w:val="32"/>
          <w:szCs w:val="32"/>
        </w:rPr>
        <w:t>我公司承诺在参与本项目</w:t>
      </w:r>
      <w:r w:rsidR="00EB572E" w:rsidRPr="00EB572E">
        <w:rPr>
          <w:rFonts w:ascii="仿宋_GB2312" w:eastAsia="仿宋_GB2312" w:hint="eastAsia"/>
          <w:sz w:val="32"/>
          <w:szCs w:val="32"/>
        </w:rPr>
        <w:t>前三年内，在经营活动中没有重大违法记录，以及参与本项目政府采购活动时不存在被有关部门禁止参与政府采购活动且在有效期内的情况。</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EB572E" w:rsidRPr="00EB572E">
        <w:rPr>
          <w:rFonts w:ascii="仿宋_GB2312" w:eastAsia="仿宋_GB2312" w:hint="eastAsia"/>
          <w:sz w:val="32"/>
          <w:szCs w:val="32"/>
        </w:rPr>
        <w:t>.</w:t>
      </w:r>
      <w:r w:rsidR="00EB572E">
        <w:rPr>
          <w:rFonts w:ascii="仿宋_GB2312" w:eastAsia="仿宋_GB2312" w:hint="eastAsia"/>
          <w:sz w:val="32"/>
          <w:szCs w:val="32"/>
        </w:rPr>
        <w:t>我公司对本</w:t>
      </w:r>
      <w:r w:rsidR="00EB572E" w:rsidRPr="00EB572E">
        <w:rPr>
          <w:rFonts w:ascii="仿宋_GB2312" w:eastAsia="仿宋_GB2312" w:hint="eastAsia"/>
          <w:sz w:val="32"/>
          <w:szCs w:val="32"/>
        </w:rPr>
        <w:t>项目所提供的货物未侵犯知识产权。</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EB572E" w:rsidRPr="00EB572E">
        <w:rPr>
          <w:rFonts w:ascii="仿宋_GB2312" w:eastAsia="仿宋_GB2312" w:hint="eastAsia"/>
          <w:sz w:val="32"/>
          <w:szCs w:val="32"/>
        </w:rPr>
        <w:t>.</w:t>
      </w:r>
      <w:r w:rsidR="00EB572E">
        <w:rPr>
          <w:rFonts w:ascii="仿宋_GB2312" w:eastAsia="仿宋_GB2312" w:hint="eastAsia"/>
          <w:sz w:val="32"/>
          <w:szCs w:val="32"/>
        </w:rPr>
        <w:t>如我公司在所投</w:t>
      </w:r>
      <w:r w:rsidR="00EB572E" w:rsidRPr="00EB572E">
        <w:rPr>
          <w:rFonts w:ascii="仿宋_GB2312" w:eastAsia="仿宋_GB2312" w:hint="eastAsia"/>
          <w:sz w:val="32"/>
          <w:szCs w:val="32"/>
        </w:rPr>
        <w:t>文件中提供了专利证书的，我公司保证所投对应产品具有该项专利。</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EB572E" w:rsidRPr="00EB572E">
        <w:rPr>
          <w:rFonts w:ascii="仿宋_GB2312" w:eastAsia="仿宋_GB2312" w:hint="eastAsia"/>
          <w:sz w:val="32"/>
          <w:szCs w:val="32"/>
        </w:rPr>
        <w:t>.我公司保证采购人拥有所投项目完整的所有权，不以保护知识产权或技术保密的名义对所有权和使用权进行任何限制。</w:t>
      </w:r>
    </w:p>
    <w:p w:rsidR="00EB572E" w:rsidRPr="006D6A68" w:rsidRDefault="00A713B7" w:rsidP="00EB572E">
      <w:pPr>
        <w:spacing w:line="360" w:lineRule="auto"/>
        <w:ind w:firstLineChars="200" w:firstLine="640"/>
        <w:rPr>
          <w:rFonts w:ascii="仿宋_GB2312" w:eastAsia="仿宋_GB2312"/>
          <w:color w:val="C00000"/>
          <w:sz w:val="32"/>
          <w:szCs w:val="32"/>
        </w:rPr>
      </w:pPr>
      <w:r>
        <w:rPr>
          <w:rFonts w:ascii="仿宋_GB2312" w:eastAsia="仿宋_GB2312" w:hint="eastAsia"/>
          <w:color w:val="C00000"/>
          <w:sz w:val="32"/>
          <w:szCs w:val="32"/>
        </w:rPr>
        <w:t>6</w:t>
      </w:r>
      <w:r w:rsidR="00EB572E" w:rsidRPr="006D6A68">
        <w:rPr>
          <w:rFonts w:ascii="仿宋_GB2312" w:eastAsia="仿宋_GB2312" w:hint="eastAsia"/>
          <w:color w:val="C00000"/>
          <w:sz w:val="32"/>
          <w:szCs w:val="32"/>
        </w:rPr>
        <w:t>.如果我公司中选，我公司承诺在采购人下单后</w:t>
      </w:r>
      <w:r>
        <w:rPr>
          <w:rFonts w:ascii="仿宋_GB2312" w:eastAsia="仿宋_GB2312" w:hint="eastAsia"/>
          <w:color w:val="C00000"/>
          <w:sz w:val="32"/>
          <w:szCs w:val="32"/>
        </w:rPr>
        <w:t>3天</w:t>
      </w:r>
      <w:r w:rsidR="00EB572E" w:rsidRPr="006D6A68">
        <w:rPr>
          <w:rFonts w:ascii="仿宋_GB2312" w:eastAsia="仿宋_GB2312" w:hint="eastAsia"/>
          <w:color w:val="C00000"/>
          <w:sz w:val="32"/>
          <w:szCs w:val="32"/>
        </w:rPr>
        <w:t>内将货物送至采购人指定的地点，若疫情严重或其他特殊情况，可做到1小时响应需求，3小时送货到位。</w:t>
      </w:r>
    </w:p>
    <w:p w:rsidR="00EB572E" w:rsidRPr="00EB572E" w:rsidRDefault="00A713B7" w:rsidP="00EB572E">
      <w:pPr>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006D6A68">
        <w:rPr>
          <w:rFonts w:ascii="仿宋_GB2312" w:eastAsia="仿宋_GB2312" w:hint="eastAsia"/>
          <w:sz w:val="32"/>
          <w:szCs w:val="32"/>
        </w:rPr>
        <w:t>.我公司承诺</w:t>
      </w:r>
      <w:r w:rsidR="00EB572E">
        <w:rPr>
          <w:rFonts w:ascii="仿宋_GB2312" w:eastAsia="仿宋_GB2312" w:hint="eastAsia"/>
          <w:sz w:val="32"/>
          <w:szCs w:val="32"/>
        </w:rPr>
        <w:t>将依照本项目所</w:t>
      </w:r>
      <w:r w:rsidR="00EB572E" w:rsidRPr="00EB572E">
        <w:rPr>
          <w:rFonts w:ascii="仿宋_GB2312" w:eastAsia="仿宋_GB2312" w:hint="eastAsia"/>
          <w:sz w:val="32"/>
          <w:szCs w:val="32"/>
        </w:rPr>
        <w:t>文件需求、投标承诺及采购合同，做到诚信履</w:t>
      </w:r>
      <w:r w:rsidR="00EB572E">
        <w:rPr>
          <w:rFonts w:ascii="仿宋_GB2312" w:eastAsia="仿宋_GB2312" w:hint="eastAsia"/>
          <w:sz w:val="32"/>
          <w:szCs w:val="32"/>
        </w:rPr>
        <w:t>约，不偷工减料，货物</w:t>
      </w:r>
      <w:r w:rsidR="00EB572E" w:rsidRPr="00EB572E">
        <w:rPr>
          <w:rFonts w:ascii="仿宋_GB2312" w:eastAsia="仿宋_GB2312" w:hint="eastAsia"/>
          <w:sz w:val="32"/>
          <w:szCs w:val="32"/>
        </w:rPr>
        <w:t>验收达到合格，力争优良。</w:t>
      </w:r>
    </w:p>
    <w:p w:rsidR="00EB572E" w:rsidRPr="00EB572E" w:rsidRDefault="00A713B7" w:rsidP="006844DB">
      <w:pPr>
        <w:autoSpaceDE w:val="0"/>
        <w:autoSpaceDN w:val="0"/>
        <w:adjustRightInd w:val="0"/>
        <w:spacing w:line="360" w:lineRule="auto"/>
        <w:ind w:firstLineChars="250" w:firstLine="800"/>
        <w:jc w:val="left"/>
        <w:rPr>
          <w:rFonts w:ascii="仿宋_GB2312" w:eastAsia="仿宋_GB2312"/>
          <w:sz w:val="32"/>
          <w:szCs w:val="32"/>
        </w:rPr>
      </w:pPr>
      <w:r>
        <w:rPr>
          <w:rFonts w:ascii="仿宋_GB2312" w:eastAsia="仿宋_GB2312" w:hint="eastAsia"/>
          <w:sz w:val="32"/>
          <w:szCs w:val="32"/>
        </w:rPr>
        <w:t>8</w:t>
      </w:r>
      <w:r w:rsidR="00EB572E" w:rsidRPr="00EB572E">
        <w:rPr>
          <w:rFonts w:ascii="仿宋_GB2312" w:eastAsia="仿宋_GB2312" w:hint="eastAsia"/>
          <w:sz w:val="32"/>
          <w:szCs w:val="32"/>
        </w:rPr>
        <w:t>.我公司已</w:t>
      </w:r>
      <w:r w:rsidR="006D6A68">
        <w:rPr>
          <w:rFonts w:ascii="仿宋_GB2312" w:eastAsia="仿宋_GB2312" w:hint="eastAsia"/>
          <w:sz w:val="32"/>
          <w:szCs w:val="32"/>
        </w:rPr>
        <w:t>认真核实了投标文件的全部资料，所有资料均为真实资料。我公司对所投文件中全部投标资料的真实性负责，</w:t>
      </w:r>
      <w:r w:rsidR="006D6A68">
        <w:rPr>
          <w:rFonts w:ascii="仿宋_GB2312" w:eastAsia="仿宋_GB2312" w:hint="eastAsia"/>
          <w:sz w:val="32"/>
          <w:szCs w:val="32"/>
        </w:rPr>
        <w:lastRenderedPageBreak/>
        <w:t>如被证实我公司的所投</w:t>
      </w:r>
      <w:r w:rsidR="00EB572E" w:rsidRPr="00EB572E">
        <w:rPr>
          <w:rFonts w:ascii="仿宋_GB2312" w:eastAsia="仿宋_GB2312" w:hint="eastAsia"/>
          <w:sz w:val="32"/>
          <w:szCs w:val="32"/>
        </w:rPr>
        <w:t>文件中存在虚假资料的，则视为我公司隐瞒真实情况、提供虚假资料，我公司愿意接受主管部门的行政处罚。</w:t>
      </w:r>
    </w:p>
    <w:p w:rsidR="00EB572E" w:rsidRPr="00EB572E" w:rsidRDefault="00EB572E" w:rsidP="00EB572E">
      <w:pPr>
        <w:spacing w:line="360" w:lineRule="auto"/>
        <w:ind w:firstLineChars="200" w:firstLine="640"/>
        <w:rPr>
          <w:rFonts w:ascii="仿宋_GB2312" w:eastAsia="仿宋_GB2312"/>
          <w:sz w:val="32"/>
          <w:szCs w:val="32"/>
        </w:rPr>
      </w:pPr>
      <w:r w:rsidRPr="00EB572E">
        <w:rPr>
          <w:rFonts w:ascii="仿宋_GB2312" w:eastAsia="仿宋_GB2312" w:hint="eastAsia"/>
          <w:sz w:val="32"/>
          <w:szCs w:val="32"/>
        </w:rPr>
        <w:t>以上承诺，如有违反，愿依照国家相关法律处理，并承担由此给采购人带来的损失。</w:t>
      </w:r>
    </w:p>
    <w:p w:rsidR="006844DB" w:rsidRDefault="006844DB" w:rsidP="006844DB">
      <w:pPr>
        <w:ind w:firstLineChars="1400" w:firstLine="4480"/>
        <w:rPr>
          <w:rFonts w:ascii="仿宋_GB2312" w:eastAsia="仿宋_GB2312"/>
          <w:sz w:val="32"/>
          <w:szCs w:val="32"/>
        </w:rPr>
      </w:pPr>
    </w:p>
    <w:p w:rsidR="006844DB" w:rsidRDefault="006844DB" w:rsidP="006844DB">
      <w:pPr>
        <w:ind w:firstLineChars="1400" w:firstLine="448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供货商（公章）：</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法定代表人或委托代理人：</w:t>
      </w:r>
    </w:p>
    <w:p w:rsid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日期：</w:t>
      </w:r>
    </w:p>
    <w:p w:rsidR="006844DB" w:rsidRDefault="006844DB" w:rsidP="006844DB">
      <w:pPr>
        <w:ind w:firstLineChars="1400" w:firstLine="448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p>
    <w:p w:rsidR="006844DB" w:rsidRPr="006844DB" w:rsidRDefault="006844DB" w:rsidP="006844DB">
      <w:pPr>
        <w:rPr>
          <w:rFonts w:ascii="仿宋_GB2312" w:eastAsia="仿宋_GB2312"/>
          <w:sz w:val="32"/>
          <w:szCs w:val="32"/>
        </w:rPr>
      </w:pPr>
    </w:p>
    <w:p w:rsidR="006844DB" w:rsidRDefault="006844DB" w:rsidP="006844DB">
      <w:pPr>
        <w:rPr>
          <w:rFonts w:ascii="仿宋_GB2312" w:eastAsia="仿宋_GB2312"/>
          <w:sz w:val="32"/>
          <w:szCs w:val="32"/>
        </w:rPr>
      </w:pPr>
      <w:r w:rsidRPr="006844DB">
        <w:rPr>
          <w:rFonts w:ascii="仿宋_GB2312" w:eastAsia="仿宋_GB2312" w:hint="eastAsia"/>
          <w:sz w:val="32"/>
          <w:szCs w:val="32"/>
        </w:rPr>
        <w:t>注：由委托代理人签署的，需附法定代表人签署的“委托授权书”。</w:t>
      </w:r>
    </w:p>
    <w:p w:rsidR="006844DB" w:rsidRDefault="006844DB">
      <w:pPr>
        <w:widowControl/>
        <w:jc w:val="left"/>
        <w:rPr>
          <w:rFonts w:ascii="仿宋_GB2312" w:eastAsia="仿宋_GB2312"/>
          <w:sz w:val="32"/>
          <w:szCs w:val="32"/>
        </w:rPr>
      </w:pPr>
      <w:r>
        <w:rPr>
          <w:rFonts w:ascii="仿宋_GB2312" w:eastAsia="仿宋_GB2312"/>
          <w:sz w:val="32"/>
          <w:szCs w:val="32"/>
        </w:rPr>
        <w:br w:type="page"/>
      </w:r>
    </w:p>
    <w:p w:rsidR="00EB572E" w:rsidRDefault="006844DB" w:rsidP="006844DB">
      <w:pPr>
        <w:spacing w:line="360" w:lineRule="auto"/>
        <w:ind w:right="1280"/>
        <w:jc w:val="left"/>
        <w:rPr>
          <w:rFonts w:ascii="仿宋_GB2312" w:eastAsia="仿宋_GB2312"/>
          <w:sz w:val="32"/>
          <w:szCs w:val="32"/>
        </w:rPr>
      </w:pPr>
      <w:r>
        <w:rPr>
          <w:rFonts w:ascii="仿宋_GB2312" w:eastAsia="仿宋_GB2312" w:hint="eastAsia"/>
          <w:sz w:val="32"/>
          <w:szCs w:val="32"/>
        </w:rPr>
        <w:lastRenderedPageBreak/>
        <w:t>附件3</w:t>
      </w:r>
    </w:p>
    <w:p w:rsidR="006844DB" w:rsidRDefault="006844DB" w:rsidP="006844DB">
      <w:pPr>
        <w:jc w:val="center"/>
        <w:rPr>
          <w:rFonts w:ascii="宋体" w:hAnsi="宋体"/>
          <w:bCs/>
          <w:sz w:val="32"/>
          <w:szCs w:val="32"/>
        </w:rPr>
      </w:pPr>
      <w:r w:rsidRPr="006844DB">
        <w:rPr>
          <w:rFonts w:ascii="宋体" w:hAnsi="宋体" w:hint="eastAsia"/>
          <w:bCs/>
          <w:sz w:val="32"/>
          <w:szCs w:val="32"/>
        </w:rPr>
        <w:t>供货价格承诺函</w:t>
      </w:r>
    </w:p>
    <w:p w:rsidR="006844DB" w:rsidRPr="006844DB" w:rsidRDefault="006844DB" w:rsidP="006844DB">
      <w:pPr>
        <w:jc w:val="center"/>
        <w:rPr>
          <w:rFonts w:ascii="宋体" w:hAnsi="宋体" w:cs="宋体"/>
          <w:bCs/>
          <w:sz w:val="28"/>
          <w:szCs w:val="28"/>
        </w:rPr>
      </w:pPr>
    </w:p>
    <w:p w:rsidR="006844DB" w:rsidRPr="00EB572E" w:rsidRDefault="006844DB" w:rsidP="006844DB">
      <w:pPr>
        <w:spacing w:line="360" w:lineRule="auto"/>
        <w:ind w:right="-815"/>
        <w:rPr>
          <w:rFonts w:ascii="仿宋_GB2312" w:eastAsia="仿宋_GB2312"/>
          <w:sz w:val="32"/>
          <w:szCs w:val="32"/>
        </w:rPr>
      </w:pPr>
      <w:r w:rsidRPr="00EB572E">
        <w:rPr>
          <w:rFonts w:ascii="仿宋_GB2312" w:eastAsia="仿宋_GB2312" w:hint="eastAsia"/>
          <w:sz w:val="32"/>
          <w:szCs w:val="32"/>
        </w:rPr>
        <w:t>致：深圳市前海蛇口自贸区医院</w:t>
      </w:r>
    </w:p>
    <w:p w:rsidR="006844DB" w:rsidRPr="006844DB" w:rsidRDefault="006844DB" w:rsidP="006844DB">
      <w:pPr>
        <w:ind w:firstLineChars="200" w:firstLine="640"/>
        <w:rPr>
          <w:rFonts w:ascii="仿宋_GB2312" w:eastAsia="仿宋_GB2312"/>
          <w:sz w:val="32"/>
          <w:szCs w:val="32"/>
        </w:rPr>
      </w:pPr>
      <w:r w:rsidRPr="006844DB">
        <w:rPr>
          <w:rFonts w:ascii="仿宋_GB2312" w:eastAsia="仿宋_GB2312" w:hint="eastAsia"/>
          <w:sz w:val="32"/>
          <w:szCs w:val="32"/>
        </w:rPr>
        <w:t>我方本着诚实信用的原则，自愿承诺如下：</w:t>
      </w:r>
    </w:p>
    <w:p w:rsidR="006844DB" w:rsidRDefault="006844DB" w:rsidP="006844DB">
      <w:pPr>
        <w:ind w:firstLineChars="200" w:firstLine="640"/>
        <w:rPr>
          <w:rFonts w:ascii="仿宋_GB2312" w:eastAsia="仿宋_GB2312"/>
          <w:sz w:val="32"/>
          <w:szCs w:val="32"/>
        </w:rPr>
      </w:pPr>
      <w:r w:rsidRPr="006844DB">
        <w:rPr>
          <w:rFonts w:ascii="仿宋_GB2312" w:eastAsia="仿宋_GB2312" w:hint="eastAsia"/>
          <w:sz w:val="32"/>
          <w:szCs w:val="32"/>
        </w:rPr>
        <w:t>我方保证该项目供货价格是</w:t>
      </w:r>
      <w:r w:rsidRPr="00C465E6">
        <w:rPr>
          <w:rFonts w:ascii="仿宋_GB2312" w:eastAsia="仿宋_GB2312" w:hint="eastAsia"/>
          <w:color w:val="C00000"/>
          <w:sz w:val="32"/>
          <w:szCs w:val="32"/>
        </w:rPr>
        <w:t>深圳市全市公立医院供货的最低价格</w:t>
      </w:r>
      <w:r w:rsidRPr="006844DB">
        <w:rPr>
          <w:rFonts w:ascii="仿宋_GB2312" w:eastAsia="仿宋_GB2312" w:hint="eastAsia"/>
          <w:sz w:val="32"/>
          <w:szCs w:val="32"/>
        </w:rPr>
        <w:t>，并且在给贵院供货期间，若其他医院调低该项目供货价格，我方将相应调低给贵院的供货价格。如贵院发现有深圳市其他公立医院的价格比我方供给贵院的低，贵院可以取消我方供货资格并拒付已送货但未结算的货款。</w:t>
      </w:r>
    </w:p>
    <w:p w:rsidR="006844DB" w:rsidRDefault="006844DB" w:rsidP="006844DB">
      <w:pPr>
        <w:ind w:firstLineChars="200" w:firstLine="640"/>
        <w:rPr>
          <w:rFonts w:ascii="仿宋_GB2312" w:eastAsia="仿宋_GB2312"/>
          <w:sz w:val="32"/>
          <w:szCs w:val="32"/>
        </w:rPr>
      </w:pPr>
    </w:p>
    <w:p w:rsidR="006844DB" w:rsidRDefault="006844DB" w:rsidP="006844DB">
      <w:pPr>
        <w:ind w:firstLineChars="200" w:firstLine="640"/>
        <w:rPr>
          <w:rFonts w:ascii="仿宋_GB2312" w:eastAsia="仿宋_GB2312"/>
          <w:sz w:val="32"/>
          <w:szCs w:val="32"/>
        </w:rPr>
      </w:pP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供货商（公章）：</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法定代表人或委托代理人：</w:t>
      </w:r>
    </w:p>
    <w:p w:rsidR="006844DB" w:rsidRPr="006844DB" w:rsidRDefault="006844DB" w:rsidP="006844DB">
      <w:pPr>
        <w:ind w:firstLineChars="1400" w:firstLine="4480"/>
        <w:rPr>
          <w:rFonts w:ascii="仿宋_GB2312" w:eastAsia="仿宋_GB2312"/>
          <w:sz w:val="32"/>
          <w:szCs w:val="32"/>
        </w:rPr>
      </w:pPr>
      <w:r w:rsidRPr="006844DB">
        <w:rPr>
          <w:rFonts w:ascii="仿宋_GB2312" w:eastAsia="仿宋_GB2312" w:hint="eastAsia"/>
          <w:sz w:val="32"/>
          <w:szCs w:val="32"/>
        </w:rPr>
        <w:t>日期：</w:t>
      </w:r>
    </w:p>
    <w:p w:rsidR="006844DB" w:rsidRPr="006844DB" w:rsidRDefault="006844DB" w:rsidP="006844DB">
      <w:pPr>
        <w:rPr>
          <w:rFonts w:ascii="仿宋_GB2312" w:eastAsia="仿宋_GB2312"/>
          <w:sz w:val="32"/>
          <w:szCs w:val="32"/>
        </w:rPr>
      </w:pPr>
    </w:p>
    <w:p w:rsidR="006844DB" w:rsidRPr="006844DB" w:rsidRDefault="006844DB" w:rsidP="006844DB">
      <w:pPr>
        <w:rPr>
          <w:rFonts w:ascii="仿宋_GB2312" w:eastAsia="仿宋_GB2312"/>
          <w:sz w:val="32"/>
          <w:szCs w:val="32"/>
        </w:rPr>
      </w:pPr>
      <w:r w:rsidRPr="006844DB">
        <w:rPr>
          <w:rFonts w:ascii="仿宋_GB2312" w:eastAsia="仿宋_GB2312" w:hint="eastAsia"/>
          <w:sz w:val="32"/>
          <w:szCs w:val="32"/>
        </w:rPr>
        <w:t>注：由委托代理人签署的，需附法定代表人签署的“委托授权书”。</w:t>
      </w:r>
    </w:p>
    <w:p w:rsidR="006844DB" w:rsidRPr="006844DB" w:rsidRDefault="006844DB" w:rsidP="006844DB">
      <w:pPr>
        <w:spacing w:line="360" w:lineRule="auto"/>
        <w:rPr>
          <w:rFonts w:ascii="仿宋_GB2312" w:eastAsia="仿宋_GB2312"/>
          <w:sz w:val="32"/>
          <w:szCs w:val="32"/>
        </w:rPr>
      </w:pPr>
    </w:p>
    <w:p w:rsidR="00EB572E" w:rsidRDefault="00EB572E" w:rsidP="00892F10"/>
    <w:p w:rsidR="00EC4589" w:rsidRDefault="00EC4589" w:rsidP="00892F10"/>
    <w:p w:rsidR="00EC4589" w:rsidRDefault="00EC4589" w:rsidP="00892F10"/>
    <w:p w:rsidR="00EC4589" w:rsidRDefault="00EC4589" w:rsidP="00892F10"/>
    <w:p w:rsidR="00EC4589" w:rsidRPr="007D28D4" w:rsidRDefault="00EC4589" w:rsidP="00EC4589">
      <w:pPr>
        <w:rPr>
          <w:rFonts w:ascii="仿宋_GB2312" w:eastAsia="仿宋_GB2312"/>
          <w:sz w:val="32"/>
          <w:szCs w:val="32"/>
        </w:rPr>
      </w:pPr>
      <w:r>
        <w:rPr>
          <w:rFonts w:ascii="仿宋_GB2312" w:eastAsia="仿宋_GB2312" w:hint="eastAsia"/>
          <w:sz w:val="32"/>
          <w:szCs w:val="32"/>
        </w:rPr>
        <w:lastRenderedPageBreak/>
        <w:t>附件四：</w:t>
      </w:r>
      <w:r w:rsidR="001A16AC">
        <w:rPr>
          <w:rFonts w:ascii="仿宋_GB2312" w:eastAsia="仿宋_GB2312" w:hint="eastAsia"/>
          <w:sz w:val="32"/>
          <w:szCs w:val="32"/>
        </w:rPr>
        <w:t>技术偏离表</w:t>
      </w:r>
    </w:p>
    <w:tbl>
      <w:tblPr>
        <w:tblStyle w:val="a5"/>
        <w:tblW w:w="9192" w:type="dxa"/>
        <w:tblLayout w:type="fixed"/>
        <w:tblLook w:val="04A0"/>
      </w:tblPr>
      <w:tblGrid>
        <w:gridCol w:w="1668"/>
        <w:gridCol w:w="4110"/>
        <w:gridCol w:w="3414"/>
      </w:tblGrid>
      <w:tr w:rsidR="00EC4589" w:rsidTr="00CA04E6">
        <w:tc>
          <w:tcPr>
            <w:tcW w:w="1668" w:type="dxa"/>
          </w:tcPr>
          <w:p w:rsidR="00EC4589" w:rsidRDefault="00EC4589" w:rsidP="00CA04E6">
            <w:pPr>
              <w:rPr>
                <w:rFonts w:ascii="宋体" w:eastAsia="宋体" w:hAnsi="宋体" w:cs="宋体"/>
                <w:sz w:val="28"/>
                <w:szCs w:val="28"/>
              </w:rPr>
            </w:pPr>
            <w:r>
              <w:rPr>
                <w:rFonts w:ascii="宋体" w:eastAsia="宋体" w:hAnsi="宋体" w:cs="宋体" w:hint="eastAsia"/>
                <w:b/>
                <w:sz w:val="28"/>
                <w:szCs w:val="28"/>
              </w:rPr>
              <w:t>项目</w:t>
            </w:r>
          </w:p>
        </w:tc>
        <w:tc>
          <w:tcPr>
            <w:tcW w:w="4110" w:type="dxa"/>
          </w:tcPr>
          <w:p w:rsidR="00EC4589" w:rsidRDefault="00EC4589" w:rsidP="00CA04E6">
            <w:pPr>
              <w:pStyle w:val="Default"/>
              <w:jc w:val="center"/>
              <w:rPr>
                <w:rFonts w:hAnsi="宋体"/>
                <w:sz w:val="28"/>
                <w:szCs w:val="28"/>
              </w:rPr>
            </w:pPr>
            <w:r>
              <w:rPr>
                <w:rFonts w:hAnsi="宋体" w:hint="eastAsia"/>
                <w:b/>
                <w:sz w:val="28"/>
                <w:szCs w:val="28"/>
              </w:rPr>
              <w:t>采购方具体要求</w:t>
            </w:r>
          </w:p>
        </w:tc>
        <w:tc>
          <w:tcPr>
            <w:tcW w:w="3414" w:type="dxa"/>
          </w:tcPr>
          <w:p w:rsidR="00EC4589" w:rsidRDefault="00EC4589" w:rsidP="00CA04E6">
            <w:pPr>
              <w:pStyle w:val="Default"/>
              <w:jc w:val="center"/>
              <w:rPr>
                <w:rFonts w:hAnsi="宋体"/>
                <w:b/>
                <w:sz w:val="28"/>
                <w:szCs w:val="28"/>
              </w:rPr>
            </w:pPr>
            <w:r>
              <w:rPr>
                <w:rFonts w:hAnsi="宋体" w:hint="eastAsia"/>
                <w:b/>
                <w:sz w:val="28"/>
                <w:szCs w:val="28"/>
              </w:rPr>
              <w:t>偏离情况（正偏离、负偏离、无偏离）</w:t>
            </w:r>
          </w:p>
        </w:tc>
      </w:tr>
      <w:tr w:rsidR="00EC4589" w:rsidTr="00CA04E6">
        <w:tc>
          <w:tcPr>
            <w:tcW w:w="1668" w:type="dxa"/>
            <w:vAlign w:val="center"/>
          </w:tcPr>
          <w:p w:rsidR="00EC4589" w:rsidRDefault="00EC4589" w:rsidP="00CA04E6">
            <w:pPr>
              <w:spacing w:line="500" w:lineRule="exact"/>
              <w:jc w:val="left"/>
              <w:rPr>
                <w:rFonts w:ascii="宋体" w:eastAsia="宋体" w:hAnsi="宋体" w:cs="宋体"/>
                <w:sz w:val="28"/>
                <w:szCs w:val="28"/>
              </w:rPr>
            </w:pPr>
          </w:p>
        </w:tc>
        <w:tc>
          <w:tcPr>
            <w:tcW w:w="4110" w:type="dxa"/>
            <w:vAlign w:val="center"/>
          </w:tcPr>
          <w:p w:rsidR="00EC4589" w:rsidRDefault="00EC4589" w:rsidP="00CA04E6">
            <w:pPr>
              <w:spacing w:line="500" w:lineRule="exact"/>
              <w:jc w:val="left"/>
              <w:rPr>
                <w:rFonts w:ascii="宋体" w:eastAsia="宋体" w:hAnsi="宋体" w:cs="宋体"/>
                <w:sz w:val="28"/>
                <w:szCs w:val="28"/>
              </w:rPr>
            </w:pPr>
          </w:p>
        </w:tc>
        <w:tc>
          <w:tcPr>
            <w:tcW w:w="3414" w:type="dxa"/>
          </w:tcPr>
          <w:p w:rsidR="00EC4589" w:rsidRDefault="00EC4589" w:rsidP="00CA04E6">
            <w:pPr>
              <w:spacing w:line="500" w:lineRule="exact"/>
              <w:jc w:val="left"/>
              <w:rPr>
                <w:rFonts w:ascii="宋体" w:eastAsia="宋体" w:hAnsi="宋体" w:cs="宋体"/>
                <w:sz w:val="28"/>
                <w:szCs w:val="28"/>
              </w:rPr>
            </w:pPr>
          </w:p>
        </w:tc>
      </w:tr>
      <w:tr w:rsidR="00EC4589" w:rsidTr="00CA04E6">
        <w:tc>
          <w:tcPr>
            <w:tcW w:w="1668" w:type="dxa"/>
            <w:vAlign w:val="center"/>
          </w:tcPr>
          <w:p w:rsidR="00EC4589" w:rsidRDefault="00EC4589" w:rsidP="00CA04E6">
            <w:pPr>
              <w:spacing w:line="500" w:lineRule="exact"/>
              <w:jc w:val="left"/>
              <w:rPr>
                <w:rFonts w:ascii="宋体" w:eastAsia="宋体" w:hAnsi="宋体" w:cs="宋体"/>
                <w:sz w:val="28"/>
                <w:szCs w:val="28"/>
              </w:rPr>
            </w:pPr>
          </w:p>
        </w:tc>
        <w:tc>
          <w:tcPr>
            <w:tcW w:w="4110" w:type="dxa"/>
            <w:vAlign w:val="center"/>
          </w:tcPr>
          <w:p w:rsidR="00EC4589" w:rsidRDefault="00EC4589" w:rsidP="00CA04E6">
            <w:pPr>
              <w:spacing w:line="500" w:lineRule="exact"/>
              <w:jc w:val="left"/>
              <w:rPr>
                <w:rFonts w:ascii="宋体" w:eastAsia="宋体" w:hAnsi="宋体" w:cs="宋体"/>
                <w:sz w:val="28"/>
                <w:szCs w:val="28"/>
              </w:rPr>
            </w:pPr>
          </w:p>
        </w:tc>
        <w:tc>
          <w:tcPr>
            <w:tcW w:w="3414" w:type="dxa"/>
          </w:tcPr>
          <w:p w:rsidR="00EC4589" w:rsidRDefault="00EC4589" w:rsidP="00CA04E6">
            <w:pPr>
              <w:spacing w:line="500" w:lineRule="exact"/>
              <w:jc w:val="left"/>
              <w:rPr>
                <w:rFonts w:ascii="宋体" w:eastAsia="宋体" w:hAnsi="宋体" w:cs="宋体"/>
                <w:sz w:val="28"/>
                <w:szCs w:val="28"/>
              </w:rPr>
            </w:pPr>
          </w:p>
        </w:tc>
      </w:tr>
      <w:tr w:rsidR="00EC4589" w:rsidTr="00CA04E6">
        <w:trPr>
          <w:trHeight w:val="677"/>
        </w:trPr>
        <w:tc>
          <w:tcPr>
            <w:tcW w:w="1668" w:type="dxa"/>
            <w:vAlign w:val="center"/>
          </w:tcPr>
          <w:p w:rsidR="00EC4589" w:rsidRDefault="00EC4589" w:rsidP="00CA04E6">
            <w:pPr>
              <w:spacing w:line="500" w:lineRule="exact"/>
              <w:jc w:val="left"/>
              <w:rPr>
                <w:rFonts w:ascii="宋体" w:eastAsia="宋体" w:hAnsi="宋体" w:cs="宋体"/>
                <w:sz w:val="28"/>
                <w:szCs w:val="28"/>
              </w:rPr>
            </w:pPr>
          </w:p>
        </w:tc>
        <w:tc>
          <w:tcPr>
            <w:tcW w:w="4110" w:type="dxa"/>
            <w:vAlign w:val="center"/>
          </w:tcPr>
          <w:p w:rsidR="00EC4589" w:rsidRDefault="00EC4589" w:rsidP="00CA04E6">
            <w:pPr>
              <w:spacing w:line="500" w:lineRule="exact"/>
              <w:jc w:val="left"/>
              <w:rPr>
                <w:rFonts w:ascii="宋体" w:eastAsia="宋体" w:hAnsi="宋体" w:cs="宋体"/>
                <w:sz w:val="28"/>
                <w:szCs w:val="28"/>
              </w:rPr>
            </w:pPr>
          </w:p>
        </w:tc>
        <w:tc>
          <w:tcPr>
            <w:tcW w:w="3414" w:type="dxa"/>
          </w:tcPr>
          <w:p w:rsidR="00EC4589" w:rsidRDefault="00EC4589" w:rsidP="00CA04E6">
            <w:pPr>
              <w:spacing w:line="500" w:lineRule="exact"/>
              <w:jc w:val="left"/>
              <w:rPr>
                <w:rFonts w:ascii="宋体" w:eastAsia="宋体" w:hAnsi="宋体" w:cs="宋体"/>
                <w:sz w:val="28"/>
                <w:szCs w:val="28"/>
              </w:rPr>
            </w:pPr>
          </w:p>
        </w:tc>
      </w:tr>
      <w:tr w:rsidR="00EC4589" w:rsidTr="00CA04E6">
        <w:trPr>
          <w:trHeight w:val="425"/>
        </w:trPr>
        <w:tc>
          <w:tcPr>
            <w:tcW w:w="1668" w:type="dxa"/>
            <w:vAlign w:val="center"/>
          </w:tcPr>
          <w:p w:rsidR="00EC4589" w:rsidRDefault="00EC4589" w:rsidP="00CA04E6">
            <w:pPr>
              <w:pStyle w:val="Default"/>
              <w:spacing w:line="500" w:lineRule="exact"/>
              <w:rPr>
                <w:rFonts w:hAnsi="宋体"/>
                <w:sz w:val="28"/>
                <w:szCs w:val="28"/>
              </w:rPr>
            </w:pPr>
          </w:p>
        </w:tc>
        <w:tc>
          <w:tcPr>
            <w:tcW w:w="4110" w:type="dxa"/>
            <w:vAlign w:val="center"/>
          </w:tcPr>
          <w:p w:rsidR="00EC4589" w:rsidRDefault="00EC4589" w:rsidP="00CA04E6">
            <w:pPr>
              <w:spacing w:line="500" w:lineRule="exact"/>
              <w:jc w:val="left"/>
              <w:rPr>
                <w:rFonts w:ascii="宋体" w:eastAsia="宋体" w:hAnsi="宋体" w:cs="宋体"/>
                <w:color w:val="000000"/>
                <w:kern w:val="0"/>
                <w:sz w:val="28"/>
                <w:szCs w:val="28"/>
              </w:rPr>
            </w:pPr>
          </w:p>
        </w:tc>
        <w:tc>
          <w:tcPr>
            <w:tcW w:w="3414" w:type="dxa"/>
          </w:tcPr>
          <w:p w:rsidR="00EC4589" w:rsidRDefault="00EC4589" w:rsidP="00CA04E6">
            <w:pPr>
              <w:spacing w:line="500" w:lineRule="exact"/>
              <w:jc w:val="left"/>
              <w:rPr>
                <w:rFonts w:ascii="宋体" w:eastAsia="宋体" w:hAnsi="宋体" w:cs="宋体"/>
                <w:color w:val="000000"/>
                <w:kern w:val="0"/>
                <w:sz w:val="28"/>
                <w:szCs w:val="28"/>
              </w:rPr>
            </w:pPr>
          </w:p>
        </w:tc>
      </w:tr>
      <w:tr w:rsidR="00EC4589" w:rsidTr="00CA04E6">
        <w:trPr>
          <w:trHeight w:val="425"/>
        </w:trPr>
        <w:tc>
          <w:tcPr>
            <w:tcW w:w="1668" w:type="dxa"/>
            <w:vAlign w:val="center"/>
          </w:tcPr>
          <w:p w:rsidR="00EC4589" w:rsidRDefault="00EC4589" w:rsidP="00CA04E6">
            <w:pPr>
              <w:pStyle w:val="Default"/>
              <w:spacing w:line="500" w:lineRule="exact"/>
              <w:rPr>
                <w:rFonts w:hAnsi="宋体"/>
                <w:sz w:val="28"/>
                <w:szCs w:val="28"/>
              </w:rPr>
            </w:pPr>
          </w:p>
        </w:tc>
        <w:tc>
          <w:tcPr>
            <w:tcW w:w="4110" w:type="dxa"/>
            <w:vAlign w:val="center"/>
          </w:tcPr>
          <w:p w:rsidR="00EC4589" w:rsidRDefault="00EC4589" w:rsidP="00CA04E6">
            <w:pPr>
              <w:spacing w:line="500" w:lineRule="exact"/>
              <w:jc w:val="left"/>
              <w:rPr>
                <w:rFonts w:ascii="宋体" w:eastAsia="宋体" w:hAnsi="宋体" w:cs="宋体"/>
                <w:sz w:val="28"/>
                <w:szCs w:val="28"/>
              </w:rPr>
            </w:pPr>
          </w:p>
        </w:tc>
        <w:tc>
          <w:tcPr>
            <w:tcW w:w="3414" w:type="dxa"/>
          </w:tcPr>
          <w:p w:rsidR="00EC4589" w:rsidRDefault="00EC4589" w:rsidP="00CA04E6">
            <w:pPr>
              <w:spacing w:line="500" w:lineRule="exact"/>
              <w:jc w:val="left"/>
              <w:rPr>
                <w:rFonts w:ascii="宋体" w:eastAsia="宋体" w:hAnsi="宋体" w:cs="宋体"/>
                <w:sz w:val="28"/>
                <w:szCs w:val="28"/>
              </w:rPr>
            </w:pPr>
          </w:p>
        </w:tc>
      </w:tr>
    </w:tbl>
    <w:p w:rsidR="00EC4589" w:rsidRPr="007D28D4" w:rsidRDefault="00EC4589" w:rsidP="00EC4589">
      <w:pPr>
        <w:rPr>
          <w:rFonts w:ascii="仿宋_GB2312" w:eastAsia="仿宋_GB2312"/>
          <w:sz w:val="32"/>
          <w:szCs w:val="32"/>
        </w:rPr>
      </w:pPr>
    </w:p>
    <w:p w:rsidR="00EC4589" w:rsidRPr="00EC4589" w:rsidRDefault="00EC4589" w:rsidP="00892F10"/>
    <w:sectPr w:rsidR="00EC4589" w:rsidRPr="00EC4589" w:rsidSect="00645B7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FB3" w:rsidRDefault="001A3FB3" w:rsidP="00892F10">
      <w:r>
        <w:separator/>
      </w:r>
    </w:p>
  </w:endnote>
  <w:endnote w:type="continuationSeparator" w:id="1">
    <w:p w:rsidR="001A3FB3" w:rsidRDefault="001A3FB3" w:rsidP="00892F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FB3" w:rsidRDefault="001A3FB3" w:rsidP="00892F10">
      <w:r>
        <w:separator/>
      </w:r>
    </w:p>
  </w:footnote>
  <w:footnote w:type="continuationSeparator" w:id="1">
    <w:p w:rsidR="001A3FB3" w:rsidRDefault="001A3FB3" w:rsidP="00892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778"/>
    <w:multiLevelType w:val="hybridMultilevel"/>
    <w:tmpl w:val="361AEB42"/>
    <w:lvl w:ilvl="0" w:tplc="702E36AE">
      <w:start w:val="3"/>
      <w:numFmt w:val="japaneseCounting"/>
      <w:lvlText w:val="%1、"/>
      <w:lvlJc w:val="left"/>
      <w:pPr>
        <w:ind w:left="1440" w:hanging="720"/>
      </w:pPr>
      <w:rPr>
        <w:rFonts w:ascii="宋体" w:eastAsia="宋体" w:hAnsi="宋体" w:cs="宋体" w:hint="default"/>
        <w:sz w:val="21"/>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CFB1086"/>
    <w:multiLevelType w:val="hybridMultilevel"/>
    <w:tmpl w:val="3EA0DB6E"/>
    <w:lvl w:ilvl="0" w:tplc="BE600788">
      <w:start w:val="3"/>
      <w:numFmt w:val="japaneseCounting"/>
      <w:lvlText w:val="%1、"/>
      <w:lvlJc w:val="left"/>
      <w:pPr>
        <w:ind w:left="720" w:hanging="720"/>
      </w:pPr>
      <w:rPr>
        <w:rFonts w:ascii="宋体" w:eastAsiaTheme="minorEastAsia"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BE7C58"/>
    <w:multiLevelType w:val="hybridMultilevel"/>
    <w:tmpl w:val="DB04C52E"/>
    <w:lvl w:ilvl="0" w:tplc="47888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522317"/>
    <w:multiLevelType w:val="hybridMultilevel"/>
    <w:tmpl w:val="6DA256AC"/>
    <w:lvl w:ilvl="0" w:tplc="815E8A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CC826E4"/>
    <w:multiLevelType w:val="hybridMultilevel"/>
    <w:tmpl w:val="03A2B960"/>
    <w:lvl w:ilvl="0" w:tplc="7864016C">
      <w:start w:val="3"/>
      <w:numFmt w:val="japaneseCounting"/>
      <w:lvlText w:val="%1、"/>
      <w:lvlJc w:val="left"/>
      <w:pPr>
        <w:ind w:left="1650" w:hanging="720"/>
      </w:pPr>
      <w:rPr>
        <w:rFonts w:ascii="宋体" w:eastAsia="宋体" w:hAnsi="宋体" w:cs="宋体" w:hint="default"/>
        <w:sz w:val="21"/>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5">
    <w:nsid w:val="389B496F"/>
    <w:multiLevelType w:val="hybridMultilevel"/>
    <w:tmpl w:val="63960306"/>
    <w:lvl w:ilvl="0" w:tplc="E8A6E994">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C7107B"/>
    <w:multiLevelType w:val="hybridMultilevel"/>
    <w:tmpl w:val="3B7EE04C"/>
    <w:lvl w:ilvl="0" w:tplc="61986CD6">
      <w:start w:val="1"/>
      <w:numFmt w:val="japaneseCounting"/>
      <w:lvlText w:val="%1、"/>
      <w:lvlJc w:val="left"/>
      <w:pPr>
        <w:ind w:left="420" w:hanging="42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5E3334"/>
    <w:multiLevelType w:val="hybridMultilevel"/>
    <w:tmpl w:val="83CA4CE6"/>
    <w:lvl w:ilvl="0" w:tplc="8F7643E2">
      <w:start w:val="3"/>
      <w:numFmt w:val="japaneseCounting"/>
      <w:lvlText w:val="%1、"/>
      <w:lvlJc w:val="left"/>
      <w:pPr>
        <w:ind w:left="720" w:hanging="720"/>
      </w:pPr>
      <w:rPr>
        <w:rFonts w:ascii="宋体" w:eastAsiaTheme="minorEastAsia"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C2E"/>
    <w:rsid w:val="0004488A"/>
    <w:rsid w:val="000923EA"/>
    <w:rsid w:val="000B0521"/>
    <w:rsid w:val="001A16AC"/>
    <w:rsid w:val="001A3FB3"/>
    <w:rsid w:val="003B0BE9"/>
    <w:rsid w:val="003C6A2E"/>
    <w:rsid w:val="0040777F"/>
    <w:rsid w:val="004162BA"/>
    <w:rsid w:val="004C5EF8"/>
    <w:rsid w:val="00506323"/>
    <w:rsid w:val="00524217"/>
    <w:rsid w:val="00580790"/>
    <w:rsid w:val="005C0202"/>
    <w:rsid w:val="00645B7E"/>
    <w:rsid w:val="006844DB"/>
    <w:rsid w:val="006D6A68"/>
    <w:rsid w:val="0071789C"/>
    <w:rsid w:val="007732D9"/>
    <w:rsid w:val="007926AC"/>
    <w:rsid w:val="007D6413"/>
    <w:rsid w:val="00892F10"/>
    <w:rsid w:val="008A6372"/>
    <w:rsid w:val="008C1BFE"/>
    <w:rsid w:val="009B0B6D"/>
    <w:rsid w:val="00A40929"/>
    <w:rsid w:val="00A713B7"/>
    <w:rsid w:val="00B56A98"/>
    <w:rsid w:val="00BE67B1"/>
    <w:rsid w:val="00BF1043"/>
    <w:rsid w:val="00C4087B"/>
    <w:rsid w:val="00C465E6"/>
    <w:rsid w:val="00C94C2E"/>
    <w:rsid w:val="00D63602"/>
    <w:rsid w:val="00DA2C7E"/>
    <w:rsid w:val="00E332FC"/>
    <w:rsid w:val="00E64E74"/>
    <w:rsid w:val="00E70D3C"/>
    <w:rsid w:val="00EB1FAA"/>
    <w:rsid w:val="00EB572E"/>
    <w:rsid w:val="00EC4589"/>
    <w:rsid w:val="00EE11D1"/>
    <w:rsid w:val="00EF382D"/>
    <w:rsid w:val="00F504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F10"/>
    <w:rPr>
      <w:sz w:val="18"/>
      <w:szCs w:val="18"/>
    </w:rPr>
  </w:style>
  <w:style w:type="paragraph" w:styleId="a4">
    <w:name w:val="footer"/>
    <w:basedOn w:val="a"/>
    <w:link w:val="Char0"/>
    <w:uiPriority w:val="99"/>
    <w:unhideWhenUsed/>
    <w:rsid w:val="00892F10"/>
    <w:pPr>
      <w:tabs>
        <w:tab w:val="center" w:pos="4153"/>
        <w:tab w:val="right" w:pos="8306"/>
      </w:tabs>
      <w:snapToGrid w:val="0"/>
      <w:jc w:val="left"/>
    </w:pPr>
    <w:rPr>
      <w:sz w:val="18"/>
      <w:szCs w:val="18"/>
    </w:rPr>
  </w:style>
  <w:style w:type="character" w:customStyle="1" w:styleId="Char0">
    <w:name w:val="页脚 Char"/>
    <w:basedOn w:val="a0"/>
    <w:link w:val="a4"/>
    <w:uiPriority w:val="99"/>
    <w:rsid w:val="00892F10"/>
    <w:rPr>
      <w:sz w:val="18"/>
      <w:szCs w:val="18"/>
    </w:rPr>
  </w:style>
  <w:style w:type="table" w:styleId="a5">
    <w:name w:val="Table Grid"/>
    <w:basedOn w:val="a1"/>
    <w:uiPriority w:val="59"/>
    <w:qFormat/>
    <w:rsid w:val="00892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92F10"/>
    <w:rPr>
      <w:sz w:val="18"/>
      <w:szCs w:val="18"/>
    </w:rPr>
  </w:style>
  <w:style w:type="character" w:customStyle="1" w:styleId="Char1">
    <w:name w:val="批注框文本 Char"/>
    <w:basedOn w:val="a0"/>
    <w:link w:val="a6"/>
    <w:uiPriority w:val="99"/>
    <w:semiHidden/>
    <w:rsid w:val="00892F10"/>
    <w:rPr>
      <w:sz w:val="18"/>
      <w:szCs w:val="18"/>
    </w:rPr>
  </w:style>
  <w:style w:type="paragraph" w:customStyle="1" w:styleId="a7">
    <w:name w:val="Õý"/>
    <w:rsid w:val="00892F10"/>
    <w:pPr>
      <w:widowControl w:val="0"/>
      <w:jc w:val="both"/>
    </w:pPr>
    <w:rPr>
      <w:rFonts w:ascii="Times New Roman" w:eastAsia="宋体" w:hAnsi="Times New Roman" w:cs="Times New Roman"/>
      <w:szCs w:val="20"/>
    </w:rPr>
  </w:style>
  <w:style w:type="paragraph" w:styleId="a8">
    <w:name w:val="List Paragraph"/>
    <w:basedOn w:val="a"/>
    <w:uiPriority w:val="34"/>
    <w:qFormat/>
    <w:rsid w:val="007D6413"/>
    <w:pPr>
      <w:spacing w:line="360" w:lineRule="auto"/>
      <w:ind w:left="420" w:firstLineChars="200" w:firstLine="420"/>
    </w:pPr>
    <w:rPr>
      <w:rFonts w:ascii="Times New Roman" w:eastAsia="宋体" w:hAnsi="Times New Roman" w:cs="Times New Roman"/>
      <w:szCs w:val="24"/>
    </w:rPr>
  </w:style>
  <w:style w:type="paragraph" w:customStyle="1" w:styleId="Default">
    <w:name w:val="Default"/>
    <w:qFormat/>
    <w:rsid w:val="0058079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472</Words>
  <Characters>2696</Characters>
  <Application>Microsoft Office Word</Application>
  <DocSecurity>0</DocSecurity>
  <Lines>22</Lines>
  <Paragraphs>6</Paragraphs>
  <ScaleCrop>false</ScaleCrop>
  <Company>微软中国</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skrmyy</cp:lastModifiedBy>
  <cp:revision>6</cp:revision>
  <dcterms:created xsi:type="dcterms:W3CDTF">2022-06-20T03:56:00Z</dcterms:created>
  <dcterms:modified xsi:type="dcterms:W3CDTF">2022-07-25T00:30:00Z</dcterms:modified>
</cp:coreProperties>
</file>