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F4" w:rsidRPr="00622E65" w:rsidRDefault="005C69A1" w:rsidP="009F33A3">
      <w:pPr>
        <w:spacing w:before="240" w:line="480" w:lineRule="auto"/>
        <w:ind w:left="0" w:firstLine="0"/>
        <w:jc w:val="center"/>
        <w:rPr>
          <w:rFonts w:asciiTheme="minorEastAsia" w:eastAsiaTheme="minorEastAsia" w:hAnsiTheme="minorEastAsia"/>
          <w:b/>
          <w:sz w:val="44"/>
          <w:szCs w:val="44"/>
        </w:rPr>
      </w:pPr>
      <w:r w:rsidRPr="00622E65">
        <w:rPr>
          <w:rFonts w:asciiTheme="minorEastAsia" w:eastAsiaTheme="minorEastAsia" w:hAnsiTheme="minorEastAsia" w:hint="eastAsia"/>
          <w:b/>
          <w:sz w:val="44"/>
          <w:szCs w:val="44"/>
        </w:rPr>
        <w:t>深圳市前海蛇口自贸区医院</w:t>
      </w:r>
      <w:r w:rsidR="00622E65" w:rsidRPr="00622E65">
        <w:rPr>
          <w:rFonts w:ascii="宋体" w:hAnsi="宋体" w:hint="eastAsia"/>
          <w:b/>
          <w:sz w:val="44"/>
          <w:szCs w:val="44"/>
        </w:rPr>
        <w:t>2022年护士</w:t>
      </w:r>
      <w:proofErr w:type="gramStart"/>
      <w:r w:rsidR="00622E65" w:rsidRPr="00622E65">
        <w:rPr>
          <w:rFonts w:ascii="宋体" w:hAnsi="宋体" w:hint="eastAsia"/>
          <w:b/>
          <w:sz w:val="44"/>
          <w:szCs w:val="44"/>
        </w:rPr>
        <w:t>节职工</w:t>
      </w:r>
      <w:proofErr w:type="gramEnd"/>
      <w:r w:rsidR="00622E65" w:rsidRPr="00622E65">
        <w:rPr>
          <w:rFonts w:ascii="宋体" w:hAnsi="宋体" w:hint="eastAsia"/>
          <w:b/>
          <w:sz w:val="44"/>
          <w:szCs w:val="44"/>
        </w:rPr>
        <w:t>慰问物资</w:t>
      </w:r>
      <w:r w:rsidR="00B66344" w:rsidRPr="00B66344">
        <w:rPr>
          <w:rFonts w:ascii="宋体" w:hAnsi="宋体" w:hint="eastAsia"/>
          <w:b/>
          <w:sz w:val="44"/>
          <w:szCs w:val="44"/>
        </w:rPr>
        <w:t>（第二次）</w:t>
      </w:r>
      <w:r w:rsidR="000F5906" w:rsidRPr="00622E65">
        <w:rPr>
          <w:rFonts w:asciiTheme="minorEastAsia" w:eastAsiaTheme="minorEastAsia" w:hAnsiTheme="minorEastAsia" w:hint="eastAsia"/>
          <w:b/>
          <w:sz w:val="44"/>
          <w:szCs w:val="44"/>
        </w:rPr>
        <w:t>招标公告</w:t>
      </w:r>
    </w:p>
    <w:p w:rsidR="00B22D31" w:rsidRPr="006A3CF4" w:rsidRDefault="005E6183" w:rsidP="00EB4007">
      <w:pPr>
        <w:widowControl/>
        <w:shd w:val="clear" w:color="auto" w:fill="FFFFFF"/>
        <w:spacing w:line="276" w:lineRule="auto"/>
        <w:ind w:left="0" w:firstLineChars="200" w:firstLine="420"/>
        <w:jc w:val="left"/>
        <w:rPr>
          <w:rFonts w:asciiTheme="minorEastAsia" w:eastAsiaTheme="minorEastAsia" w:hAnsiTheme="minorEastAsia" w:cs="宋体"/>
          <w:color w:val="333333"/>
          <w:kern w:val="0"/>
          <w:szCs w:val="21"/>
        </w:rPr>
      </w:pPr>
      <w:r w:rsidRPr="006A3CF4">
        <w:rPr>
          <w:rFonts w:asciiTheme="minorEastAsia" w:eastAsiaTheme="minorEastAsia" w:hAnsiTheme="minorEastAsia" w:hint="eastAsia"/>
          <w:color w:val="000000"/>
          <w:szCs w:val="21"/>
          <w:shd w:val="clear" w:color="auto" w:fill="FFFFFF"/>
        </w:rPr>
        <w:t>根据</w:t>
      </w:r>
      <w:r w:rsidRPr="006A3CF4">
        <w:rPr>
          <w:rFonts w:asciiTheme="minorEastAsia" w:eastAsiaTheme="minorEastAsia" w:hAnsiTheme="minorEastAsia" w:hint="eastAsia"/>
          <w:color w:val="000000"/>
          <w:szCs w:val="21"/>
        </w:rPr>
        <w:t>《深圳经济特区政府采购条例》</w:t>
      </w:r>
      <w:r w:rsidRPr="006A3CF4">
        <w:rPr>
          <w:rFonts w:asciiTheme="minorEastAsia" w:eastAsiaTheme="minorEastAsia" w:hAnsiTheme="minorEastAsia" w:hint="eastAsia"/>
          <w:color w:val="000000"/>
          <w:szCs w:val="21"/>
          <w:shd w:val="clear" w:color="auto" w:fill="FFFFFF"/>
        </w:rPr>
        <w:t>及深圳市南山区招标采购有关要求规定</w:t>
      </w:r>
      <w:r w:rsidRPr="006A3CF4">
        <w:rPr>
          <w:rFonts w:asciiTheme="minorEastAsia" w:eastAsiaTheme="minorEastAsia" w:hAnsiTheme="minorEastAsia" w:cs="宋体" w:hint="eastAsia"/>
          <w:kern w:val="0"/>
          <w:szCs w:val="21"/>
          <w:shd w:val="clear" w:color="auto" w:fill="FFFFFF"/>
        </w:rPr>
        <w:t>，</w:t>
      </w:r>
      <w:r w:rsidRPr="006A3CF4">
        <w:rPr>
          <w:rFonts w:asciiTheme="minorEastAsia" w:eastAsiaTheme="minorEastAsia" w:hAnsiTheme="minorEastAsia" w:cs="宋体" w:hint="eastAsia"/>
          <w:kern w:val="0"/>
          <w:szCs w:val="21"/>
        </w:rPr>
        <w:t>我院将对以下采购项目进行院内招标，欢迎具有资质的投标商前来参与投标。</w:t>
      </w:r>
      <w:r w:rsidRPr="006A3CF4">
        <w:rPr>
          <w:rFonts w:asciiTheme="minorEastAsia" w:eastAsiaTheme="minorEastAsia" w:hAnsiTheme="minorEastAsia" w:cs="宋体"/>
          <w:kern w:val="0"/>
          <w:szCs w:val="21"/>
        </w:rPr>
        <w:t xml:space="preserve"> </w:t>
      </w:r>
      <w:r w:rsidR="00340CF0" w:rsidRPr="006A3CF4">
        <w:rPr>
          <w:rFonts w:asciiTheme="minorEastAsia" w:eastAsiaTheme="minorEastAsia" w:hAnsiTheme="minorEastAsia" w:cs="宋体" w:hint="eastAsia"/>
          <w:color w:val="333333"/>
          <w:kern w:val="0"/>
          <w:szCs w:val="21"/>
        </w:rPr>
        <w:t xml:space="preserve">  </w:t>
      </w:r>
    </w:p>
    <w:p w:rsidR="005A22C8" w:rsidRPr="00250965" w:rsidRDefault="00340CF0" w:rsidP="000F5906">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招标项目</w:t>
      </w:r>
      <w:r w:rsidRPr="006A3CF4">
        <w:rPr>
          <w:rFonts w:asciiTheme="minorEastAsia" w:eastAsiaTheme="minorEastAsia" w:hAnsiTheme="minorEastAsia" w:hint="eastAsia"/>
          <w:szCs w:val="21"/>
        </w:rPr>
        <w:t>:</w:t>
      </w:r>
      <w:r w:rsidR="00EC7F58" w:rsidRPr="00EC7F58">
        <w:rPr>
          <w:rFonts w:ascii="宋体" w:hAnsi="宋体" w:cs="宋体" w:hint="eastAsia"/>
          <w:b/>
          <w:bCs/>
          <w:color w:val="000000"/>
          <w:sz w:val="44"/>
          <w:szCs w:val="44"/>
        </w:rPr>
        <w:t xml:space="preserve"> </w:t>
      </w:r>
      <w:r w:rsidR="00622E65" w:rsidRPr="00622E65">
        <w:rPr>
          <w:rFonts w:ascii="宋体" w:hAnsi="宋体" w:hint="eastAsia"/>
          <w:szCs w:val="21"/>
        </w:rPr>
        <w:t>2022年护士</w:t>
      </w:r>
      <w:proofErr w:type="gramStart"/>
      <w:r w:rsidR="00622E65" w:rsidRPr="00622E65">
        <w:rPr>
          <w:rFonts w:ascii="宋体" w:hAnsi="宋体" w:hint="eastAsia"/>
          <w:szCs w:val="21"/>
        </w:rPr>
        <w:t>节职工</w:t>
      </w:r>
      <w:proofErr w:type="gramEnd"/>
      <w:r w:rsidR="00622E65" w:rsidRPr="00622E65">
        <w:rPr>
          <w:rFonts w:ascii="宋体" w:hAnsi="宋体" w:hint="eastAsia"/>
          <w:szCs w:val="21"/>
        </w:rPr>
        <w:t>慰问物资</w:t>
      </w:r>
    </w:p>
    <w:p w:rsidR="00EB52DF" w:rsidRPr="00250965" w:rsidRDefault="00EB52DF"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A3CF4">
        <w:rPr>
          <w:rFonts w:asciiTheme="minorEastAsia" w:eastAsiaTheme="minorEastAsia" w:hAnsiTheme="minorEastAsia" w:hint="eastAsia"/>
          <w:b/>
          <w:bCs/>
          <w:szCs w:val="21"/>
        </w:rPr>
        <w:t>招标</w:t>
      </w:r>
      <w:r>
        <w:rPr>
          <w:rFonts w:asciiTheme="minorEastAsia" w:eastAsiaTheme="minorEastAsia" w:hAnsiTheme="minorEastAsia" w:hint="eastAsia"/>
          <w:b/>
          <w:bCs/>
          <w:szCs w:val="21"/>
        </w:rPr>
        <w:t>编号：</w:t>
      </w:r>
      <w:r w:rsidR="00622E65" w:rsidRPr="00622E65">
        <w:rPr>
          <w:rFonts w:asciiTheme="minorEastAsia" w:eastAsiaTheme="minorEastAsia" w:hAnsiTheme="minorEastAsia"/>
          <w:bCs/>
          <w:szCs w:val="21"/>
        </w:rPr>
        <w:t>ZWZB-L-2022-5-1</w:t>
      </w:r>
    </w:p>
    <w:p w:rsidR="00250965" w:rsidRPr="0073087E" w:rsidRDefault="00622E65"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预算总金额及数量：</w:t>
      </w:r>
      <w:r>
        <w:rPr>
          <w:rFonts w:asciiTheme="minorEastAsia" w:eastAsiaTheme="minorEastAsia" w:hAnsiTheme="minorEastAsia" w:cs="仿宋_GB2312" w:hint="eastAsia"/>
          <w:szCs w:val="21"/>
        </w:rPr>
        <w:t>数量约516份、90000元</w:t>
      </w:r>
    </w:p>
    <w:p w:rsidR="0073087E" w:rsidRPr="00250965" w:rsidRDefault="0073087E"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Pr>
          <w:rFonts w:ascii="宋体" w:hAnsi="宋体" w:hint="eastAsia"/>
          <w:b/>
          <w:szCs w:val="21"/>
        </w:rPr>
        <w:t>物资明细:</w:t>
      </w:r>
      <w:r w:rsidRPr="0073087E">
        <w:rPr>
          <w:rFonts w:ascii="宋体" w:hAnsi="宋体" w:hint="eastAsia"/>
          <w:szCs w:val="21"/>
        </w:rPr>
        <w:t>（</w:t>
      </w:r>
      <w:r w:rsidRPr="0073087E">
        <w:rPr>
          <w:rFonts w:asciiTheme="minorEastAsia" w:eastAsiaTheme="minorEastAsia" w:hAnsiTheme="minorEastAsia" w:hint="eastAsia"/>
          <w:szCs w:val="21"/>
        </w:rPr>
        <w:t>详见附</w:t>
      </w:r>
      <w:r w:rsidR="00622E65">
        <w:rPr>
          <w:rFonts w:asciiTheme="minorEastAsia" w:eastAsiaTheme="minorEastAsia" w:hAnsiTheme="minorEastAsia" w:hint="eastAsia"/>
          <w:szCs w:val="21"/>
        </w:rPr>
        <w:t>表</w:t>
      </w:r>
      <w:r w:rsidRPr="0073087E">
        <w:rPr>
          <w:rFonts w:asciiTheme="minorEastAsia" w:eastAsiaTheme="minorEastAsia" w:hAnsiTheme="minorEastAsia" w:hint="eastAsia"/>
          <w:szCs w:val="21"/>
        </w:rPr>
        <w:t>1</w:t>
      </w:r>
      <w:r w:rsidRPr="0073087E">
        <w:rPr>
          <w:rFonts w:ascii="宋体" w:hAnsi="宋体" w:hint="eastAsia"/>
          <w:szCs w:val="21"/>
        </w:rPr>
        <w:t>）</w:t>
      </w:r>
    </w:p>
    <w:p w:rsidR="000C7C47" w:rsidRPr="00622E65" w:rsidRDefault="00340CF0" w:rsidP="00EB4007">
      <w:pPr>
        <w:pStyle w:val="a4"/>
        <w:widowControl/>
        <w:numPr>
          <w:ilvl w:val="0"/>
          <w:numId w:val="7"/>
        </w:numPr>
        <w:shd w:val="clear" w:color="auto" w:fill="FFFFFF"/>
        <w:spacing w:line="276" w:lineRule="auto"/>
        <w:ind w:firstLineChars="0"/>
        <w:jc w:val="left"/>
        <w:rPr>
          <w:rFonts w:asciiTheme="minorEastAsia" w:eastAsiaTheme="minorEastAsia" w:hAnsiTheme="minorEastAsia"/>
          <w:szCs w:val="21"/>
        </w:rPr>
      </w:pPr>
      <w:r w:rsidRPr="00622E65">
        <w:rPr>
          <w:rFonts w:asciiTheme="minorEastAsia" w:eastAsiaTheme="minorEastAsia" w:hAnsiTheme="minorEastAsia" w:hint="eastAsia"/>
          <w:b/>
          <w:bCs/>
          <w:szCs w:val="21"/>
        </w:rPr>
        <w:t>投标人资质要求</w:t>
      </w:r>
      <w:r w:rsidRPr="00622E65">
        <w:rPr>
          <w:rFonts w:asciiTheme="minorEastAsia" w:eastAsiaTheme="minorEastAsia" w:hAnsiTheme="minorEastAsia" w:hint="eastAsia"/>
          <w:bCs/>
          <w:szCs w:val="21"/>
        </w:rPr>
        <w:t>：</w:t>
      </w:r>
    </w:p>
    <w:p w:rsidR="008C2693" w:rsidRPr="00622E65" w:rsidRDefault="00622E65" w:rsidP="008C2693">
      <w:pPr>
        <w:pStyle w:val="a4"/>
        <w:numPr>
          <w:ilvl w:val="0"/>
          <w:numId w:val="19"/>
        </w:numPr>
        <w:spacing w:line="276" w:lineRule="auto"/>
        <w:ind w:firstLineChars="0"/>
        <w:rPr>
          <w:rFonts w:asciiTheme="minorEastAsia" w:eastAsiaTheme="minorEastAsia" w:hAnsiTheme="minorEastAsia" w:cs="仿宋_GB2312"/>
          <w:szCs w:val="21"/>
        </w:rPr>
      </w:pPr>
      <w:r w:rsidRPr="00622E65">
        <w:rPr>
          <w:rFonts w:asciiTheme="minorEastAsia" w:eastAsiaTheme="minorEastAsia" w:hAnsiTheme="minorEastAsia" w:cs="宋体" w:hint="eastAsia"/>
          <w:color w:val="000000"/>
          <w:szCs w:val="21"/>
        </w:rPr>
        <w:t>具有独立法人资格或是具有独立承担民事责任能力的其它组织（提供营业执照或事业单位法人证书等证明资料扫描件，原件备查）</w:t>
      </w:r>
      <w:r w:rsidR="008C2693" w:rsidRPr="00622E65">
        <w:rPr>
          <w:rFonts w:asciiTheme="minorEastAsia" w:eastAsiaTheme="minorEastAsia" w:hAnsiTheme="minorEastAsia" w:cs="仿宋_GB2312" w:hint="eastAsia"/>
          <w:szCs w:val="21"/>
        </w:rPr>
        <w:t>；</w:t>
      </w:r>
    </w:p>
    <w:p w:rsidR="004E1D1E" w:rsidRPr="00EC7F58" w:rsidRDefault="008C2693" w:rsidP="00EC7F58">
      <w:pPr>
        <w:pStyle w:val="a4"/>
        <w:numPr>
          <w:ilvl w:val="0"/>
          <w:numId w:val="19"/>
        </w:numPr>
        <w:spacing w:line="276" w:lineRule="auto"/>
        <w:ind w:firstLineChars="0"/>
        <w:rPr>
          <w:rFonts w:ascii="宋体" w:hAnsi="宋体"/>
          <w:color w:val="000000"/>
          <w:szCs w:val="21"/>
        </w:rPr>
      </w:pPr>
      <w:r w:rsidRPr="00320D33">
        <w:rPr>
          <w:rFonts w:ascii="宋体" w:hAnsi="宋体" w:cs="宋体" w:hint="eastAsia"/>
          <w:color w:val="000000"/>
          <w:kern w:val="0"/>
          <w:szCs w:val="21"/>
        </w:rPr>
        <w:t>投标人必须承诺参与本项目投标前三年内，在经营活动中没有重大违法记录，以及参与本项目政府采购活动时不存在被</w:t>
      </w:r>
      <w:r w:rsidR="00622E65">
        <w:rPr>
          <w:rFonts w:ascii="宋体" w:hAnsi="宋体" w:cs="宋体" w:hint="eastAsia"/>
          <w:color w:val="000000"/>
          <w:kern w:val="0"/>
          <w:szCs w:val="21"/>
        </w:rPr>
        <w:t>有关部门禁止参与政府采购活动且在有效期内的情况（承诺函模板见附表2</w:t>
      </w:r>
      <w:r w:rsidRPr="00320D33">
        <w:rPr>
          <w:rFonts w:ascii="宋体" w:hAnsi="宋体" w:cs="宋体" w:hint="eastAsia"/>
          <w:color w:val="000000"/>
          <w:kern w:val="0"/>
          <w:szCs w:val="21"/>
        </w:rPr>
        <w:t>）。</w:t>
      </w:r>
    </w:p>
    <w:p w:rsidR="008B4CE8" w:rsidRPr="00D52835" w:rsidRDefault="008C2693" w:rsidP="00D52835">
      <w:pPr>
        <w:pStyle w:val="a4"/>
        <w:numPr>
          <w:ilvl w:val="0"/>
          <w:numId w:val="19"/>
        </w:numPr>
        <w:spacing w:line="276" w:lineRule="auto"/>
        <w:ind w:firstLineChars="0"/>
        <w:rPr>
          <w:rFonts w:ascii="宋体" w:hAnsi="宋体"/>
          <w:color w:val="000000"/>
          <w:szCs w:val="21"/>
        </w:rPr>
      </w:pPr>
      <w:r w:rsidRPr="00D52835">
        <w:rPr>
          <w:rFonts w:ascii="宋体" w:hAnsi="宋体" w:cs="仿宋_GB2312" w:hint="eastAsia"/>
          <w:szCs w:val="21"/>
        </w:rPr>
        <w:t>项目不接受联合体投标</w:t>
      </w:r>
      <w:r w:rsidR="0041108F" w:rsidRPr="00D52835">
        <w:rPr>
          <w:rFonts w:asciiTheme="minorEastAsia" w:eastAsiaTheme="minorEastAsia" w:hAnsiTheme="minorEastAsia" w:hint="eastAsia"/>
          <w:color w:val="000000"/>
          <w:szCs w:val="21"/>
        </w:rPr>
        <w:t>。</w:t>
      </w:r>
    </w:p>
    <w:p w:rsidR="00EB4007" w:rsidRPr="009F33A3" w:rsidRDefault="00EB4007" w:rsidP="00EB4007">
      <w:pPr>
        <w:spacing w:line="276" w:lineRule="auto"/>
        <w:ind w:left="0" w:firstLine="0"/>
        <w:outlineLvl w:val="0"/>
        <w:rPr>
          <w:rFonts w:asciiTheme="minorEastAsia" w:eastAsiaTheme="minorEastAsia" w:hAnsiTheme="minorEastAsia"/>
          <w:color w:val="FF0000"/>
          <w:szCs w:val="21"/>
        </w:rPr>
      </w:pPr>
      <w:r w:rsidRPr="009F33A3">
        <w:rPr>
          <w:rFonts w:asciiTheme="minorEastAsia" w:eastAsiaTheme="minorEastAsia" w:hAnsiTheme="minorEastAsia" w:hint="eastAsia"/>
          <w:b/>
          <w:color w:val="FF0000"/>
          <w:szCs w:val="21"/>
        </w:rPr>
        <w:t>注</w:t>
      </w:r>
      <w:r w:rsidRPr="009F33A3">
        <w:rPr>
          <w:rFonts w:asciiTheme="minorEastAsia" w:eastAsiaTheme="minorEastAsia" w:hAnsiTheme="minorEastAsia" w:hint="eastAsia"/>
          <w:color w:val="FF0000"/>
          <w:szCs w:val="21"/>
        </w:rPr>
        <w:t>：</w:t>
      </w:r>
      <w:r w:rsidRPr="009F33A3">
        <w:rPr>
          <w:rFonts w:asciiTheme="minorEastAsia" w:eastAsiaTheme="minorEastAsia" w:hAnsiTheme="minorEastAsia" w:hint="eastAsia"/>
          <w:b/>
          <w:color w:val="FF0000"/>
          <w:szCs w:val="21"/>
        </w:rPr>
        <w:t>投标人若</w:t>
      </w:r>
      <w:r w:rsidRPr="009F33A3">
        <w:rPr>
          <w:rFonts w:asciiTheme="minorEastAsia" w:eastAsiaTheme="minorEastAsia" w:hAnsiTheme="minorEastAsia"/>
          <w:b/>
          <w:color w:val="FF0000"/>
          <w:szCs w:val="21"/>
        </w:rPr>
        <w:t>提供虚假资料</w:t>
      </w:r>
      <w:r w:rsidRPr="009F33A3">
        <w:rPr>
          <w:rFonts w:asciiTheme="minorEastAsia" w:eastAsiaTheme="minorEastAsia" w:hAnsiTheme="minorEastAsia" w:hint="eastAsia"/>
          <w:b/>
          <w:color w:val="FF0000"/>
          <w:szCs w:val="21"/>
        </w:rPr>
        <w:t>一旦</w:t>
      </w:r>
      <w:r w:rsidRPr="009F33A3">
        <w:rPr>
          <w:rFonts w:asciiTheme="minorEastAsia" w:eastAsiaTheme="minorEastAsia" w:hAnsiTheme="minorEastAsia"/>
          <w:b/>
          <w:color w:val="FF0000"/>
          <w:szCs w:val="21"/>
        </w:rPr>
        <w:t>被查实，则可能面临被取消本项目中标资格、列入不良行为名单</w:t>
      </w:r>
      <w:r w:rsidRPr="009F33A3">
        <w:rPr>
          <w:rFonts w:asciiTheme="minorEastAsia" w:eastAsiaTheme="minorEastAsia" w:hAnsiTheme="minorEastAsia" w:hint="eastAsia"/>
          <w:b/>
          <w:color w:val="FF0000"/>
          <w:szCs w:val="21"/>
        </w:rPr>
        <w:t>内</w:t>
      </w:r>
      <w:r w:rsidRPr="009F33A3">
        <w:rPr>
          <w:rFonts w:asciiTheme="minorEastAsia" w:eastAsiaTheme="minorEastAsia" w:hAnsiTheme="minorEastAsia"/>
          <w:b/>
          <w:color w:val="FF0000"/>
          <w:szCs w:val="21"/>
        </w:rPr>
        <w:t>、</w:t>
      </w:r>
      <w:r w:rsidRPr="009F33A3">
        <w:rPr>
          <w:rFonts w:asciiTheme="minorEastAsia" w:eastAsiaTheme="minorEastAsia" w:hAnsiTheme="minorEastAsia" w:hint="eastAsia"/>
          <w:b/>
          <w:color w:val="FF0000"/>
          <w:szCs w:val="21"/>
        </w:rPr>
        <w:t>并</w:t>
      </w:r>
      <w:r w:rsidRPr="009F33A3">
        <w:rPr>
          <w:rFonts w:asciiTheme="minorEastAsia" w:eastAsiaTheme="minorEastAsia" w:hAnsiTheme="minorEastAsia"/>
          <w:b/>
          <w:color w:val="FF0000"/>
          <w:szCs w:val="21"/>
        </w:rPr>
        <w:t>三年内禁止参与</w:t>
      </w:r>
      <w:r w:rsidRPr="009F33A3">
        <w:rPr>
          <w:rFonts w:asciiTheme="minorEastAsia" w:eastAsiaTheme="minorEastAsia" w:hAnsiTheme="minorEastAsia" w:hint="eastAsia"/>
          <w:b/>
          <w:color w:val="FF0000"/>
          <w:szCs w:val="21"/>
        </w:rPr>
        <w:t>本院任何有关招标项目。</w:t>
      </w:r>
    </w:p>
    <w:p w:rsidR="0041108F" w:rsidRPr="009F33A3" w:rsidRDefault="00C85966" w:rsidP="00EB4007">
      <w:pPr>
        <w:tabs>
          <w:tab w:val="left" w:pos="900"/>
          <w:tab w:val="left" w:pos="1080"/>
          <w:tab w:val="left" w:pos="1260"/>
        </w:tabs>
        <w:spacing w:line="276" w:lineRule="auto"/>
        <w:rPr>
          <w:rFonts w:asciiTheme="minorEastAsia" w:eastAsiaTheme="minorEastAsia" w:hAnsiTheme="minorEastAsia"/>
          <w:szCs w:val="21"/>
        </w:rPr>
      </w:pPr>
      <w:r w:rsidRPr="009F33A3">
        <w:rPr>
          <w:rFonts w:asciiTheme="minorEastAsia" w:eastAsiaTheme="minorEastAsia" w:hAnsiTheme="minorEastAsia" w:cs="宋体" w:hint="eastAsia"/>
          <w:szCs w:val="21"/>
        </w:rPr>
        <w:t>三</w:t>
      </w:r>
      <w:r w:rsidR="00340CF0" w:rsidRPr="009F33A3">
        <w:rPr>
          <w:rFonts w:asciiTheme="minorEastAsia" w:eastAsiaTheme="minorEastAsia" w:hAnsiTheme="minorEastAsia" w:cs="宋体" w:hint="eastAsia"/>
          <w:szCs w:val="21"/>
        </w:rPr>
        <w:t>、</w:t>
      </w:r>
      <w:r w:rsidR="000C7C47" w:rsidRPr="009F33A3">
        <w:rPr>
          <w:rFonts w:asciiTheme="minorEastAsia" w:eastAsiaTheme="minorEastAsia" w:hAnsiTheme="minorEastAsia" w:hint="eastAsia"/>
          <w:b/>
          <w:bCs/>
          <w:szCs w:val="21"/>
        </w:rPr>
        <w:t>获取标书时间</w:t>
      </w:r>
      <w:r w:rsidR="00EB4007" w:rsidRPr="009F33A3">
        <w:rPr>
          <w:rFonts w:asciiTheme="minorEastAsia" w:eastAsiaTheme="minorEastAsia" w:hAnsiTheme="minorEastAsia" w:hint="eastAsia"/>
          <w:b/>
          <w:bCs/>
          <w:szCs w:val="21"/>
        </w:rPr>
        <w:t>：</w:t>
      </w:r>
      <w:r w:rsidR="005C69A1" w:rsidRPr="009F33A3">
        <w:rPr>
          <w:rFonts w:asciiTheme="minorEastAsia" w:eastAsiaTheme="minorEastAsia" w:hAnsiTheme="minorEastAsia" w:cs="宋体" w:hint="eastAsia"/>
          <w:szCs w:val="21"/>
        </w:rPr>
        <w:t>202</w:t>
      </w:r>
      <w:r w:rsidR="00622E65">
        <w:rPr>
          <w:rFonts w:asciiTheme="minorEastAsia" w:eastAsiaTheme="minorEastAsia" w:hAnsiTheme="minorEastAsia" w:cs="宋体" w:hint="eastAsia"/>
          <w:szCs w:val="21"/>
        </w:rPr>
        <w:t>2</w:t>
      </w:r>
      <w:r w:rsidR="005C69A1" w:rsidRPr="009F33A3">
        <w:rPr>
          <w:rFonts w:asciiTheme="minorEastAsia" w:eastAsiaTheme="minorEastAsia" w:hAnsiTheme="minorEastAsia" w:cs="宋体" w:hint="eastAsia"/>
          <w:szCs w:val="21"/>
        </w:rPr>
        <w:t>年</w:t>
      </w:r>
      <w:r w:rsidR="00622E65">
        <w:rPr>
          <w:rFonts w:asciiTheme="minorEastAsia" w:eastAsiaTheme="minorEastAsia" w:hAnsiTheme="minorEastAsia" w:cs="宋体" w:hint="eastAsia"/>
          <w:szCs w:val="21"/>
        </w:rPr>
        <w:t>5</w:t>
      </w:r>
      <w:r w:rsidR="005C69A1" w:rsidRPr="009F33A3">
        <w:rPr>
          <w:rFonts w:asciiTheme="minorEastAsia" w:eastAsiaTheme="minorEastAsia" w:hAnsiTheme="minorEastAsia" w:cs="宋体" w:hint="eastAsia"/>
          <w:szCs w:val="21"/>
        </w:rPr>
        <w:t>月</w:t>
      </w:r>
      <w:r w:rsidR="00B66344">
        <w:rPr>
          <w:rFonts w:asciiTheme="minorEastAsia" w:eastAsiaTheme="minorEastAsia" w:hAnsiTheme="minorEastAsia" w:cs="宋体" w:hint="eastAsia"/>
          <w:szCs w:val="21"/>
        </w:rPr>
        <w:t>19</w:t>
      </w:r>
      <w:r w:rsidR="005C69A1" w:rsidRPr="009F33A3">
        <w:rPr>
          <w:rFonts w:asciiTheme="minorEastAsia" w:eastAsiaTheme="minorEastAsia" w:hAnsiTheme="minorEastAsia" w:cs="宋体" w:hint="eastAsia"/>
          <w:szCs w:val="21"/>
        </w:rPr>
        <w:t>日至 202</w:t>
      </w:r>
      <w:r w:rsidR="00622E65">
        <w:rPr>
          <w:rFonts w:asciiTheme="minorEastAsia" w:eastAsiaTheme="minorEastAsia" w:hAnsiTheme="minorEastAsia" w:cs="宋体" w:hint="eastAsia"/>
          <w:szCs w:val="21"/>
        </w:rPr>
        <w:t>2</w:t>
      </w:r>
      <w:r w:rsidR="005C69A1" w:rsidRPr="009F33A3">
        <w:rPr>
          <w:rFonts w:asciiTheme="minorEastAsia" w:eastAsiaTheme="minorEastAsia" w:hAnsiTheme="minorEastAsia" w:cs="宋体" w:hint="eastAsia"/>
          <w:szCs w:val="21"/>
        </w:rPr>
        <w:t>年</w:t>
      </w:r>
      <w:r w:rsidR="00622E65">
        <w:rPr>
          <w:rFonts w:asciiTheme="minorEastAsia" w:eastAsiaTheme="minorEastAsia" w:hAnsiTheme="minorEastAsia" w:cs="宋体" w:hint="eastAsia"/>
          <w:szCs w:val="21"/>
        </w:rPr>
        <w:t>5</w:t>
      </w:r>
      <w:r w:rsidR="005C69A1" w:rsidRPr="009F33A3">
        <w:rPr>
          <w:rFonts w:asciiTheme="minorEastAsia" w:eastAsiaTheme="minorEastAsia" w:hAnsiTheme="minorEastAsia" w:cs="宋体" w:hint="eastAsia"/>
          <w:szCs w:val="21"/>
        </w:rPr>
        <w:t>月</w:t>
      </w:r>
      <w:r w:rsidR="00B66344">
        <w:rPr>
          <w:rFonts w:asciiTheme="minorEastAsia" w:eastAsiaTheme="minorEastAsia" w:hAnsiTheme="minorEastAsia" w:cs="宋体" w:hint="eastAsia"/>
          <w:szCs w:val="21"/>
        </w:rPr>
        <w:t>25</w:t>
      </w:r>
      <w:r w:rsidR="005C69A1" w:rsidRPr="009F33A3">
        <w:rPr>
          <w:rFonts w:asciiTheme="minorEastAsia" w:eastAsiaTheme="minorEastAsia" w:hAnsiTheme="minorEastAsia" w:cs="宋体" w:hint="eastAsia"/>
          <w:szCs w:val="21"/>
        </w:rPr>
        <w:t>日</w:t>
      </w:r>
      <w:r w:rsidR="00EB4007" w:rsidRPr="009F33A3">
        <w:rPr>
          <w:rFonts w:asciiTheme="minorEastAsia" w:eastAsiaTheme="minorEastAsia" w:hAnsiTheme="minorEastAsia" w:hint="eastAsia"/>
          <w:szCs w:val="21"/>
        </w:rPr>
        <w:t>（节假日除外）；购买标书时请携带资格证明文件：</w:t>
      </w:r>
    </w:p>
    <w:p w:rsidR="008C2693" w:rsidRDefault="004E1D1E" w:rsidP="008C2693">
      <w:pPr>
        <w:pStyle w:val="a4"/>
        <w:numPr>
          <w:ilvl w:val="0"/>
          <w:numId w:val="21"/>
        </w:numPr>
        <w:tabs>
          <w:tab w:val="left" w:pos="900"/>
          <w:tab w:val="left" w:pos="1080"/>
          <w:tab w:val="left" w:pos="1260"/>
        </w:tabs>
        <w:spacing w:line="276" w:lineRule="auto"/>
        <w:ind w:firstLineChars="0"/>
        <w:rPr>
          <w:rFonts w:ascii="宋体" w:hAnsi="宋体"/>
          <w:szCs w:val="21"/>
        </w:rPr>
      </w:pPr>
      <w:r>
        <w:rPr>
          <w:rFonts w:ascii="宋体" w:hAnsi="宋体" w:hint="eastAsia"/>
          <w:color w:val="000000"/>
          <w:szCs w:val="21"/>
        </w:rPr>
        <w:t>投标人必须具有独立法人资格，</w:t>
      </w:r>
      <w:r>
        <w:rPr>
          <w:rFonts w:ascii="宋体" w:hAnsi="宋体" w:cs="Helvetica" w:hint="eastAsia"/>
          <w:color w:val="000000"/>
          <w:kern w:val="0"/>
          <w:szCs w:val="21"/>
        </w:rPr>
        <w:t>《营业执照》、《税务登记证》、《组织机构代码证》或“三证合一”的《营业执照》</w:t>
      </w:r>
      <w:r w:rsidR="008C2693" w:rsidRPr="008C2693">
        <w:rPr>
          <w:rFonts w:ascii="宋体" w:hAnsi="宋体" w:hint="eastAsia"/>
          <w:szCs w:val="21"/>
        </w:rPr>
        <w:t>；</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法人证明及法人代表授权委托书；</w:t>
      </w:r>
    </w:p>
    <w:p w:rsidR="008C2693" w:rsidRPr="008C2693" w:rsidRDefault="008C2693" w:rsidP="008C2693">
      <w:pPr>
        <w:pStyle w:val="a4"/>
        <w:numPr>
          <w:ilvl w:val="0"/>
          <w:numId w:val="21"/>
        </w:numPr>
        <w:tabs>
          <w:tab w:val="left" w:pos="900"/>
          <w:tab w:val="left" w:pos="1080"/>
          <w:tab w:val="left" w:pos="1260"/>
        </w:tabs>
        <w:spacing w:line="276" w:lineRule="auto"/>
        <w:ind w:firstLineChars="0"/>
        <w:rPr>
          <w:rFonts w:ascii="宋体" w:hAnsi="宋体"/>
          <w:szCs w:val="21"/>
        </w:rPr>
      </w:pPr>
      <w:r w:rsidRPr="008C2693">
        <w:rPr>
          <w:rFonts w:ascii="宋体" w:hAnsi="宋体" w:hint="eastAsia"/>
          <w:szCs w:val="21"/>
        </w:rPr>
        <w:t>法人及被委托人有效身份证；</w:t>
      </w:r>
    </w:p>
    <w:p w:rsidR="001D2AC0" w:rsidRPr="008C2693" w:rsidRDefault="008C2693" w:rsidP="008C2693">
      <w:pPr>
        <w:pStyle w:val="a4"/>
        <w:numPr>
          <w:ilvl w:val="0"/>
          <w:numId w:val="21"/>
        </w:numPr>
        <w:tabs>
          <w:tab w:val="left" w:pos="900"/>
          <w:tab w:val="left" w:pos="1080"/>
          <w:tab w:val="left" w:pos="1260"/>
        </w:tabs>
        <w:spacing w:line="276" w:lineRule="auto"/>
        <w:ind w:firstLineChars="0"/>
        <w:rPr>
          <w:rFonts w:asciiTheme="minorEastAsia" w:eastAsiaTheme="minorEastAsia" w:hAnsiTheme="minorEastAsia"/>
          <w:szCs w:val="21"/>
        </w:rPr>
      </w:pPr>
      <w:r w:rsidRPr="008C2693">
        <w:rPr>
          <w:rFonts w:ascii="宋体" w:hAnsi="宋体" w:cs="宋体" w:hint="eastAsia"/>
          <w:color w:val="000000"/>
          <w:kern w:val="0"/>
          <w:szCs w:val="21"/>
        </w:rPr>
        <w:t>承诺函</w:t>
      </w:r>
      <w:r w:rsidR="001D2AC0" w:rsidRPr="008C2693">
        <w:rPr>
          <w:rFonts w:asciiTheme="minorEastAsia" w:eastAsiaTheme="minorEastAsia" w:hAnsiTheme="minorEastAsia" w:cs="仿宋_GB2312" w:hint="eastAsia"/>
          <w:szCs w:val="21"/>
          <w:lang w:val="zh-CN"/>
        </w:rPr>
        <w:t>；</w:t>
      </w:r>
    </w:p>
    <w:p w:rsidR="0041108F" w:rsidRPr="006A3CF4" w:rsidRDefault="00EB4007" w:rsidP="00EB4007">
      <w:pPr>
        <w:pStyle w:val="a8"/>
        <w:spacing w:line="276" w:lineRule="auto"/>
        <w:rPr>
          <w:rFonts w:asciiTheme="minorEastAsia" w:eastAsiaTheme="minorEastAsia" w:hAnsiTheme="minorEastAsia" w:cs="仿宋_GB2312"/>
          <w:szCs w:val="21"/>
          <w:lang w:val="zh-CN"/>
        </w:rPr>
      </w:pPr>
      <w:r w:rsidRPr="006A3CF4">
        <w:rPr>
          <w:rFonts w:asciiTheme="minorEastAsia" w:eastAsiaTheme="minorEastAsia" w:hAnsiTheme="minorEastAsia" w:hint="eastAsia"/>
          <w:b/>
          <w:bCs/>
          <w:color w:val="FF0000"/>
          <w:szCs w:val="21"/>
        </w:rPr>
        <w:t>注：以上资格证明文件提供加盖公司公章PDF电子扫描件。</w:t>
      </w:r>
    </w:p>
    <w:p w:rsidR="00340CF0" w:rsidRPr="006A3CF4" w:rsidRDefault="00EB4007" w:rsidP="00EB4007">
      <w:pPr>
        <w:pStyle w:val="a4"/>
        <w:numPr>
          <w:ilvl w:val="0"/>
          <w:numId w:val="16"/>
        </w:numPr>
        <w:spacing w:line="276" w:lineRule="auto"/>
        <w:ind w:firstLineChars="0"/>
        <w:rPr>
          <w:rFonts w:asciiTheme="minorEastAsia" w:eastAsiaTheme="minorEastAsia" w:hAnsiTheme="minorEastAsia" w:cs="仿宋_GB2312"/>
          <w:b/>
          <w:szCs w:val="21"/>
          <w:lang w:val="zh-CN"/>
        </w:rPr>
      </w:pPr>
      <w:r w:rsidRPr="006A3CF4">
        <w:rPr>
          <w:rFonts w:asciiTheme="minorEastAsia" w:eastAsiaTheme="minorEastAsia" w:hAnsiTheme="minorEastAsia" w:cs="仿宋_GB2312" w:hint="eastAsia"/>
          <w:b/>
          <w:szCs w:val="21"/>
          <w:lang w:val="zh-CN"/>
        </w:rPr>
        <w:t>审核报名资质方式：扫描</w:t>
      </w:r>
      <w:proofErr w:type="gramStart"/>
      <w:r w:rsidRPr="006A3CF4">
        <w:rPr>
          <w:rFonts w:asciiTheme="minorEastAsia" w:eastAsiaTheme="minorEastAsia" w:hAnsiTheme="minorEastAsia" w:cs="仿宋_GB2312" w:hint="eastAsia"/>
          <w:b/>
          <w:szCs w:val="21"/>
          <w:lang w:val="zh-CN"/>
        </w:rPr>
        <w:t>二维码投递</w:t>
      </w:r>
      <w:proofErr w:type="gramEnd"/>
      <w:r w:rsidRPr="006A3CF4">
        <w:rPr>
          <w:rFonts w:asciiTheme="minorEastAsia" w:eastAsiaTheme="minorEastAsia" w:hAnsiTheme="minorEastAsia" w:cs="仿宋_GB2312" w:hint="eastAsia"/>
          <w:b/>
          <w:szCs w:val="21"/>
          <w:lang w:val="zh-CN"/>
        </w:rPr>
        <w:t>电子资质文件。</w:t>
      </w:r>
    </w:p>
    <w:p w:rsidR="00EB4007" w:rsidRPr="006A3CF4" w:rsidRDefault="00EB4007" w:rsidP="00EB4007">
      <w:pPr>
        <w:pStyle w:val="a8"/>
        <w:spacing w:line="276" w:lineRule="auto"/>
        <w:rPr>
          <w:rFonts w:asciiTheme="minorEastAsia" w:eastAsiaTheme="minorEastAsia" w:hAnsiTheme="minorEastAsia"/>
          <w:b/>
          <w:color w:val="FF0000"/>
          <w:szCs w:val="21"/>
        </w:rPr>
      </w:pPr>
      <w:r w:rsidRPr="006A3CF4">
        <w:rPr>
          <w:rFonts w:asciiTheme="minorEastAsia" w:eastAsiaTheme="minorEastAsia" w:hAnsiTheme="minorEastAsia" w:cs="仿宋_GB2312" w:hint="eastAsia"/>
          <w:b/>
          <w:color w:val="FF0000"/>
          <w:szCs w:val="21"/>
          <w:lang w:val="zh-CN"/>
        </w:rPr>
        <w:t>（</w:t>
      </w:r>
      <w:r w:rsidRPr="006A3CF4">
        <w:rPr>
          <w:rFonts w:asciiTheme="minorEastAsia" w:eastAsiaTheme="minorEastAsia" w:hAnsiTheme="minorEastAsia" w:cs="仿宋_GB2312" w:hint="eastAsia"/>
          <w:b/>
          <w:color w:val="FF0000"/>
          <w:szCs w:val="21"/>
        </w:rPr>
        <w:t>注：</w:t>
      </w:r>
      <w:r w:rsidRPr="006A3CF4">
        <w:rPr>
          <w:rFonts w:asciiTheme="minorEastAsia" w:eastAsiaTheme="minorEastAsia" w:hAnsiTheme="minorEastAsia" w:cs="仿宋_GB2312" w:hint="eastAsia"/>
          <w:b/>
          <w:color w:val="FF0000"/>
          <w:szCs w:val="21"/>
          <w:lang w:val="zh-CN"/>
        </w:rPr>
        <w:t>验证消息需备注写明报名项目及公司名称，若不按要求者无法验证通过）</w:t>
      </w:r>
    </w:p>
    <w:p w:rsidR="00EB4007" w:rsidRPr="006A3CF4" w:rsidRDefault="00622E65" w:rsidP="00EB4007">
      <w:pPr>
        <w:spacing w:line="276" w:lineRule="auto"/>
        <w:ind w:left="0" w:firstLine="0"/>
        <w:jc w:val="center"/>
        <w:rPr>
          <w:rFonts w:asciiTheme="minorEastAsia" w:eastAsiaTheme="minorEastAsia" w:hAnsiTheme="minorEastAsia" w:cs="仿宋_GB2312"/>
          <w:szCs w:val="21"/>
        </w:rPr>
      </w:pPr>
      <w:r>
        <w:rPr>
          <w:noProof/>
        </w:rPr>
        <w:lastRenderedPageBreak/>
        <w:drawing>
          <wp:inline distT="0" distB="0" distL="0" distR="0">
            <wp:extent cx="1409700" cy="1704975"/>
            <wp:effectExtent l="19050" t="0" r="0" b="0"/>
            <wp:docPr id="6" name="图片 6" descr="C:\Users\ADMINI~1\AppData\Local\Temp\企业微信截图_16511133426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企业微信截图_16511133426877.png"/>
                    <pic:cNvPicPr>
                      <a:picLocks noChangeAspect="1" noChangeArrowheads="1"/>
                    </pic:cNvPicPr>
                  </pic:nvPicPr>
                  <pic:blipFill>
                    <a:blip r:embed="rId8" cstate="print"/>
                    <a:srcRect/>
                    <a:stretch>
                      <a:fillRect/>
                    </a:stretch>
                  </pic:blipFill>
                  <pic:spPr bwMode="auto">
                    <a:xfrm>
                      <a:off x="0" y="0"/>
                      <a:ext cx="1409700" cy="1704975"/>
                    </a:xfrm>
                    <a:prstGeom prst="rect">
                      <a:avLst/>
                    </a:prstGeom>
                    <a:noFill/>
                    <a:ln w="9525">
                      <a:noFill/>
                      <a:miter lim="800000"/>
                      <a:headEnd/>
                      <a:tailEnd/>
                    </a:ln>
                  </pic:spPr>
                </pic:pic>
              </a:graphicData>
            </a:graphic>
          </wp:inline>
        </w:drawing>
      </w:r>
    </w:p>
    <w:p w:rsidR="00EB4007" w:rsidRPr="006A3CF4" w:rsidRDefault="006A3CF4" w:rsidP="00EB4007">
      <w:pPr>
        <w:pStyle w:val="a4"/>
        <w:numPr>
          <w:ilvl w:val="0"/>
          <w:numId w:val="16"/>
        </w:numPr>
        <w:spacing w:line="276" w:lineRule="auto"/>
        <w:ind w:firstLineChars="0"/>
        <w:rPr>
          <w:rFonts w:asciiTheme="minorEastAsia" w:eastAsiaTheme="minorEastAsia" w:hAnsiTheme="minorEastAsia" w:cs="宋体"/>
          <w:b/>
          <w:szCs w:val="21"/>
        </w:rPr>
      </w:pPr>
      <w:r w:rsidRPr="006A3CF4">
        <w:rPr>
          <w:rFonts w:asciiTheme="minorEastAsia" w:eastAsiaTheme="minorEastAsia" w:hAnsiTheme="minorEastAsia" w:hint="eastAsia"/>
          <w:b/>
          <w:szCs w:val="21"/>
        </w:rPr>
        <w:t>报名缴费流程须知：</w:t>
      </w:r>
    </w:p>
    <w:p w:rsidR="006A3CF4" w:rsidRPr="006A3CF4" w:rsidRDefault="006A3CF4" w:rsidP="006A3CF4">
      <w:pPr>
        <w:numPr>
          <w:ilvl w:val="0"/>
          <w:numId w:val="11"/>
        </w:numPr>
        <w:spacing w:line="240" w:lineRule="auto"/>
        <w:rPr>
          <w:rFonts w:asciiTheme="minorEastAsia" w:eastAsiaTheme="minorEastAsia" w:hAnsiTheme="minorEastAsia"/>
          <w:szCs w:val="21"/>
        </w:rPr>
      </w:pPr>
      <w:r w:rsidRPr="006A3CF4">
        <w:rPr>
          <w:rFonts w:asciiTheme="minorEastAsia" w:eastAsiaTheme="minorEastAsia" w:hAnsiTheme="minorEastAsia" w:hint="eastAsia"/>
          <w:szCs w:val="21"/>
        </w:rPr>
        <w:t>未通过审核资质不得报名；</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标书费用</w:t>
      </w:r>
      <w:r w:rsidRPr="006A3CF4">
        <w:rPr>
          <w:rFonts w:asciiTheme="minorEastAsia" w:eastAsiaTheme="minorEastAsia" w:hAnsiTheme="minorEastAsia"/>
          <w:szCs w:val="21"/>
        </w:rPr>
        <w:t>100</w:t>
      </w:r>
      <w:r w:rsidRPr="006A3CF4">
        <w:rPr>
          <w:rFonts w:asciiTheme="minorEastAsia" w:eastAsiaTheme="minorEastAsia" w:hAnsiTheme="minorEastAsia" w:hint="eastAsia"/>
          <w:szCs w:val="21"/>
        </w:rPr>
        <w:t>元</w:t>
      </w:r>
      <w:r w:rsidRPr="006A3CF4">
        <w:rPr>
          <w:rFonts w:asciiTheme="minorEastAsia" w:eastAsiaTheme="minorEastAsia" w:hAnsiTheme="minorEastAsia"/>
          <w:szCs w:val="21"/>
        </w:rPr>
        <w:t>/</w:t>
      </w:r>
      <w:r w:rsidRPr="006A3CF4">
        <w:rPr>
          <w:rFonts w:asciiTheme="minorEastAsia" w:eastAsiaTheme="minorEastAsia" w:hAnsiTheme="minorEastAsia" w:hint="eastAsia"/>
          <w:szCs w:val="21"/>
        </w:rPr>
        <w:t>份；</w:t>
      </w:r>
    </w:p>
    <w:p w:rsidR="006A3CF4"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szCs w:val="21"/>
        </w:rPr>
        <w:t>3</w:t>
      </w:r>
      <w:r w:rsidRPr="006A3CF4">
        <w:rPr>
          <w:rFonts w:asciiTheme="minorEastAsia" w:eastAsiaTheme="minorEastAsia" w:hAnsiTheme="minorEastAsia" w:hint="eastAsia"/>
          <w:szCs w:val="21"/>
        </w:rPr>
        <w:t>02</w:t>
      </w:r>
      <w:r w:rsidRPr="006A3CF4">
        <w:rPr>
          <w:rFonts w:asciiTheme="minorEastAsia" w:eastAsiaTheme="minorEastAsia" w:hAnsiTheme="minorEastAsia" w:cs="宋体" w:hint="eastAsia"/>
          <w:kern w:val="0"/>
          <w:szCs w:val="21"/>
        </w:rPr>
        <w:t>财务科；</w:t>
      </w:r>
    </w:p>
    <w:p w:rsidR="00EB4007" w:rsidRPr="006A3CF4" w:rsidRDefault="006A3CF4" w:rsidP="006A3CF4">
      <w:pPr>
        <w:pStyle w:val="a8"/>
        <w:numPr>
          <w:ilvl w:val="0"/>
          <w:numId w:val="11"/>
        </w:numPr>
        <w:spacing w:line="276" w:lineRule="auto"/>
        <w:rPr>
          <w:rFonts w:asciiTheme="minorEastAsia" w:eastAsiaTheme="minorEastAsia" w:hAnsiTheme="minorEastAsia"/>
          <w:szCs w:val="21"/>
        </w:rPr>
      </w:pPr>
      <w:r w:rsidRPr="006A3CF4">
        <w:rPr>
          <w:rFonts w:asciiTheme="minorEastAsia" w:eastAsiaTheme="minorEastAsia" w:hAnsiTheme="minorEastAsia" w:hint="eastAsia"/>
          <w:szCs w:val="21"/>
        </w:rPr>
        <w:t>缴费成功将财务开具的发票拍照传至报名QQ获取电子版标书。</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投递标书地点：</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3楼309招标办。</w:t>
      </w:r>
    </w:p>
    <w:p w:rsidR="006A3CF4"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投递投标文件时间：</w:t>
      </w:r>
      <w:r w:rsidRPr="006A3CF4">
        <w:rPr>
          <w:rFonts w:asciiTheme="minorEastAsia" w:eastAsiaTheme="minorEastAsia" w:hAnsiTheme="minorEastAsia" w:cs="宋体"/>
          <w:kern w:val="0"/>
          <w:szCs w:val="21"/>
        </w:rPr>
        <w:t>20</w:t>
      </w:r>
      <w:r w:rsidRPr="006A3CF4">
        <w:rPr>
          <w:rFonts w:asciiTheme="minorEastAsia" w:eastAsiaTheme="minorEastAsia" w:hAnsiTheme="minorEastAsia" w:cs="宋体" w:hint="eastAsia"/>
          <w:kern w:val="0"/>
          <w:szCs w:val="21"/>
        </w:rPr>
        <w:t>2</w:t>
      </w:r>
      <w:r w:rsidR="00C26527">
        <w:rPr>
          <w:rFonts w:asciiTheme="minorEastAsia" w:eastAsiaTheme="minorEastAsia" w:hAnsiTheme="minorEastAsia" w:cs="宋体" w:hint="eastAsia"/>
          <w:kern w:val="0"/>
          <w:szCs w:val="21"/>
        </w:rPr>
        <w:t>2</w:t>
      </w:r>
      <w:r w:rsidRPr="006A3CF4">
        <w:rPr>
          <w:rFonts w:asciiTheme="minorEastAsia" w:eastAsiaTheme="minorEastAsia" w:hAnsiTheme="minorEastAsia" w:cs="宋体"/>
          <w:kern w:val="0"/>
          <w:szCs w:val="21"/>
        </w:rPr>
        <w:t>年</w:t>
      </w:r>
      <w:r w:rsidR="00C26527">
        <w:rPr>
          <w:rFonts w:asciiTheme="minorEastAsia" w:eastAsiaTheme="minorEastAsia" w:hAnsiTheme="minorEastAsia" w:cs="宋体" w:hint="eastAsia"/>
          <w:kern w:val="0"/>
          <w:szCs w:val="21"/>
        </w:rPr>
        <w:t>5</w:t>
      </w:r>
      <w:r w:rsidRPr="006A3CF4">
        <w:rPr>
          <w:rFonts w:asciiTheme="minorEastAsia" w:eastAsiaTheme="minorEastAsia" w:hAnsiTheme="minorEastAsia" w:cs="宋体"/>
          <w:kern w:val="0"/>
          <w:szCs w:val="21"/>
        </w:rPr>
        <w:t>月</w:t>
      </w:r>
      <w:r w:rsidR="00B66344">
        <w:rPr>
          <w:rFonts w:asciiTheme="minorEastAsia" w:eastAsiaTheme="minorEastAsia" w:hAnsiTheme="minorEastAsia" w:cs="宋体" w:hint="eastAsia"/>
          <w:kern w:val="0"/>
          <w:szCs w:val="21"/>
        </w:rPr>
        <w:t>26</w:t>
      </w:r>
      <w:r w:rsidRPr="006A3CF4">
        <w:rPr>
          <w:rFonts w:asciiTheme="minorEastAsia" w:eastAsiaTheme="minorEastAsia" w:hAnsiTheme="minorEastAsia" w:cs="宋体"/>
          <w:kern w:val="0"/>
          <w:szCs w:val="21"/>
        </w:rPr>
        <w:t>日</w:t>
      </w:r>
    </w:p>
    <w:p w:rsidR="0041108F" w:rsidRPr="006A3CF4" w:rsidRDefault="006A3CF4" w:rsidP="006A3CF4">
      <w:pPr>
        <w:spacing w:line="276" w:lineRule="auto"/>
        <w:ind w:left="0" w:firstLine="0"/>
        <w:rPr>
          <w:rFonts w:asciiTheme="minorEastAsia" w:eastAsiaTheme="minorEastAsia" w:hAnsiTheme="minorEastAsia" w:cs="宋体"/>
          <w:szCs w:val="21"/>
        </w:rPr>
      </w:pPr>
      <w:r w:rsidRPr="006A3CF4">
        <w:rPr>
          <w:rFonts w:asciiTheme="minorEastAsia" w:eastAsiaTheme="minorEastAsia" w:hAnsiTheme="minorEastAsia" w:cs="宋体" w:hint="eastAsia"/>
          <w:b/>
          <w:color w:val="FF0000"/>
          <w:kern w:val="0"/>
          <w:szCs w:val="21"/>
        </w:rPr>
        <w:t>（</w:t>
      </w:r>
      <w:r w:rsidR="00C26527">
        <w:rPr>
          <w:rFonts w:asciiTheme="minorEastAsia" w:eastAsiaTheme="minorEastAsia" w:hAnsiTheme="minorEastAsia" w:cs="宋体" w:hint="eastAsia"/>
          <w:b/>
          <w:color w:val="FF0000"/>
          <w:kern w:val="0"/>
          <w:szCs w:val="21"/>
        </w:rPr>
        <w:t>上</w:t>
      </w:r>
      <w:r w:rsidRPr="006A3CF4">
        <w:rPr>
          <w:rFonts w:asciiTheme="minorEastAsia" w:eastAsiaTheme="minorEastAsia" w:hAnsiTheme="minorEastAsia" w:cs="宋体" w:hint="eastAsia"/>
          <w:b/>
          <w:color w:val="FF0000"/>
          <w:kern w:val="0"/>
          <w:szCs w:val="21"/>
        </w:rPr>
        <w:t>午上班时段：</w:t>
      </w:r>
      <w:r w:rsidR="00C26527">
        <w:rPr>
          <w:rFonts w:asciiTheme="minorEastAsia" w:eastAsiaTheme="minorEastAsia" w:hAnsiTheme="minorEastAsia" w:cs="宋体" w:hint="eastAsia"/>
          <w:b/>
          <w:color w:val="FF0000"/>
          <w:kern w:val="0"/>
          <w:szCs w:val="21"/>
        </w:rPr>
        <w:t>8</w:t>
      </w:r>
      <w:r w:rsidRPr="006A3CF4">
        <w:rPr>
          <w:rFonts w:asciiTheme="minorEastAsia" w:eastAsiaTheme="minorEastAsia" w:hAnsiTheme="minorEastAsia" w:cs="宋体" w:hint="eastAsia"/>
          <w:b/>
          <w:color w:val="FF0000"/>
          <w:kern w:val="0"/>
          <w:szCs w:val="21"/>
        </w:rPr>
        <w:t>:00-</w:t>
      </w:r>
      <w:r w:rsidR="00C26527">
        <w:rPr>
          <w:rFonts w:asciiTheme="minorEastAsia" w:eastAsiaTheme="minorEastAsia" w:hAnsiTheme="minorEastAsia" w:cs="宋体" w:hint="eastAsia"/>
          <w:b/>
          <w:color w:val="FF0000"/>
          <w:kern w:val="0"/>
          <w:szCs w:val="21"/>
        </w:rPr>
        <w:t>12</w:t>
      </w:r>
      <w:r w:rsidRPr="006A3CF4">
        <w:rPr>
          <w:rFonts w:asciiTheme="minorEastAsia" w:eastAsiaTheme="minorEastAsia" w:hAnsiTheme="minorEastAsia" w:cs="宋体" w:hint="eastAsia"/>
          <w:b/>
          <w:color w:val="FF0000"/>
          <w:kern w:val="0"/>
          <w:szCs w:val="21"/>
        </w:rPr>
        <w:t>:00，</w:t>
      </w:r>
      <w:r w:rsidRPr="006A3CF4">
        <w:rPr>
          <w:rFonts w:asciiTheme="minorEastAsia" w:eastAsiaTheme="minorEastAsia" w:hAnsiTheme="minorEastAsia" w:hint="eastAsia"/>
          <w:b/>
          <w:color w:val="FF0000"/>
          <w:szCs w:val="21"/>
        </w:rPr>
        <w:t>逾期将不受理</w:t>
      </w:r>
      <w:r w:rsidRPr="006A3CF4">
        <w:rPr>
          <w:rFonts w:asciiTheme="minorEastAsia" w:eastAsiaTheme="minorEastAsia" w:hAnsiTheme="minorEastAsia" w:cs="宋体" w:hint="eastAsia"/>
          <w:b/>
          <w:color w:val="FF0000"/>
          <w:kern w:val="0"/>
          <w:szCs w:val="21"/>
        </w:rPr>
        <w:t>）。</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cs="宋体" w:hint="eastAsia"/>
          <w:kern w:val="0"/>
          <w:szCs w:val="21"/>
        </w:rPr>
        <w:t>开标时间地点：</w:t>
      </w:r>
      <w:r w:rsidRPr="006A3CF4">
        <w:rPr>
          <w:rFonts w:asciiTheme="minorEastAsia" w:eastAsiaTheme="minorEastAsia" w:hAnsiTheme="minorEastAsia" w:cs="宋体" w:hint="eastAsia"/>
          <w:szCs w:val="21"/>
        </w:rPr>
        <w:t>202</w:t>
      </w:r>
      <w:r w:rsidR="00C26527">
        <w:rPr>
          <w:rFonts w:asciiTheme="minorEastAsia" w:eastAsiaTheme="minorEastAsia" w:hAnsiTheme="minorEastAsia" w:cs="宋体" w:hint="eastAsia"/>
          <w:szCs w:val="21"/>
        </w:rPr>
        <w:t>2</w:t>
      </w:r>
      <w:r w:rsidRPr="006A3CF4">
        <w:rPr>
          <w:rFonts w:asciiTheme="minorEastAsia" w:eastAsiaTheme="minorEastAsia" w:hAnsiTheme="minorEastAsia" w:cs="宋体"/>
          <w:szCs w:val="21"/>
        </w:rPr>
        <w:t>年</w:t>
      </w:r>
      <w:r w:rsidR="00C26527">
        <w:rPr>
          <w:rFonts w:asciiTheme="minorEastAsia" w:eastAsiaTheme="minorEastAsia" w:hAnsiTheme="minorEastAsia" w:cs="宋体" w:hint="eastAsia"/>
          <w:szCs w:val="21"/>
        </w:rPr>
        <w:t>5</w:t>
      </w:r>
      <w:r w:rsidRPr="006A3CF4">
        <w:rPr>
          <w:rFonts w:asciiTheme="minorEastAsia" w:eastAsiaTheme="minorEastAsia" w:hAnsiTheme="minorEastAsia" w:cs="宋体"/>
          <w:szCs w:val="21"/>
        </w:rPr>
        <w:t>月</w:t>
      </w:r>
      <w:r w:rsidR="00B66344">
        <w:rPr>
          <w:rFonts w:asciiTheme="minorEastAsia" w:eastAsiaTheme="minorEastAsia" w:hAnsiTheme="minorEastAsia" w:cs="宋体" w:hint="eastAsia"/>
          <w:szCs w:val="21"/>
        </w:rPr>
        <w:t>27</w:t>
      </w:r>
      <w:r w:rsidRPr="006A3CF4">
        <w:rPr>
          <w:rFonts w:asciiTheme="minorEastAsia" w:eastAsiaTheme="minorEastAsia" w:hAnsiTheme="minorEastAsia" w:cs="宋体"/>
          <w:szCs w:val="21"/>
        </w:rPr>
        <w:t>日</w:t>
      </w:r>
      <w:r w:rsidR="00C26527">
        <w:rPr>
          <w:rFonts w:asciiTheme="minorEastAsia" w:eastAsiaTheme="minorEastAsia" w:hAnsiTheme="minorEastAsia" w:cs="宋体" w:hint="eastAsia"/>
          <w:szCs w:val="21"/>
        </w:rPr>
        <w:t xml:space="preserve"> </w:t>
      </w:r>
      <w:r w:rsidR="00B66344">
        <w:rPr>
          <w:rFonts w:asciiTheme="minorEastAsia" w:eastAsiaTheme="minorEastAsia" w:hAnsiTheme="minorEastAsia" w:cs="宋体" w:hint="eastAsia"/>
          <w:szCs w:val="21"/>
        </w:rPr>
        <w:t>9</w:t>
      </w:r>
      <w:r w:rsidRPr="006A3CF4">
        <w:rPr>
          <w:rFonts w:asciiTheme="minorEastAsia" w:eastAsiaTheme="minorEastAsia" w:hAnsiTheme="minorEastAsia" w:cs="宋体" w:hint="eastAsia"/>
          <w:szCs w:val="21"/>
        </w:rPr>
        <w:t>:</w:t>
      </w:r>
      <w:r w:rsidR="008C2693">
        <w:rPr>
          <w:rFonts w:asciiTheme="minorEastAsia" w:eastAsiaTheme="minorEastAsia" w:hAnsiTheme="minorEastAsia" w:cs="宋体" w:hint="eastAsia"/>
          <w:szCs w:val="21"/>
        </w:rPr>
        <w:t>3</w:t>
      </w:r>
      <w:r w:rsidRPr="006A3CF4">
        <w:rPr>
          <w:rFonts w:asciiTheme="minorEastAsia" w:eastAsiaTheme="minorEastAsia" w:hAnsiTheme="minorEastAsia" w:cs="宋体" w:hint="eastAsia"/>
          <w:szCs w:val="21"/>
        </w:rPr>
        <w:t>0，</w:t>
      </w:r>
      <w:r w:rsidRPr="006A3CF4">
        <w:rPr>
          <w:rFonts w:asciiTheme="minorEastAsia" w:eastAsiaTheme="minorEastAsia" w:hAnsiTheme="minorEastAsia"/>
          <w:szCs w:val="21"/>
        </w:rPr>
        <w:t>深圳市南山区南海大道1067号科技大厦北座</w:t>
      </w:r>
      <w:r w:rsidRPr="006A3CF4">
        <w:rPr>
          <w:rFonts w:asciiTheme="minorEastAsia" w:eastAsiaTheme="minorEastAsia" w:hAnsiTheme="minorEastAsia" w:hint="eastAsia"/>
          <w:szCs w:val="21"/>
        </w:rPr>
        <w:t>3楼</w:t>
      </w:r>
      <w:r w:rsidRPr="006A3CF4">
        <w:rPr>
          <w:rFonts w:asciiTheme="minorEastAsia" w:eastAsiaTheme="minorEastAsia" w:hAnsiTheme="minorEastAsia" w:cs="宋体" w:hint="eastAsia"/>
          <w:szCs w:val="21"/>
        </w:rPr>
        <w:t>会议室。</w:t>
      </w:r>
    </w:p>
    <w:p w:rsidR="006A3CF4" w:rsidRPr="006A3CF4" w:rsidRDefault="006A3CF4" w:rsidP="006A3CF4">
      <w:pPr>
        <w:pStyle w:val="a8"/>
        <w:numPr>
          <w:ilvl w:val="0"/>
          <w:numId w:val="16"/>
        </w:numPr>
        <w:rPr>
          <w:rFonts w:asciiTheme="minorEastAsia" w:eastAsiaTheme="minorEastAsia" w:hAnsiTheme="minorEastAsia"/>
          <w:b/>
          <w:color w:val="000000"/>
          <w:szCs w:val="21"/>
        </w:rPr>
      </w:pPr>
      <w:r w:rsidRPr="006A3CF4">
        <w:rPr>
          <w:rFonts w:asciiTheme="minorEastAsia" w:eastAsiaTheme="minorEastAsia" w:hAnsiTheme="minorEastAsia" w:hint="eastAsia"/>
          <w:color w:val="000000"/>
          <w:szCs w:val="21"/>
        </w:rPr>
        <w:t>财务科联系电话及联系人：0755-26678272  李老师。</w:t>
      </w:r>
    </w:p>
    <w:p w:rsidR="004A64D7" w:rsidRPr="006A3CF4" w:rsidRDefault="006A3CF4" w:rsidP="006A3CF4">
      <w:pPr>
        <w:pStyle w:val="a4"/>
        <w:numPr>
          <w:ilvl w:val="0"/>
          <w:numId w:val="16"/>
        </w:numPr>
        <w:spacing w:line="276" w:lineRule="auto"/>
        <w:ind w:firstLineChars="0"/>
        <w:rPr>
          <w:rFonts w:asciiTheme="minorEastAsia" w:eastAsiaTheme="minorEastAsia" w:hAnsiTheme="minorEastAsia" w:cs="宋体"/>
          <w:szCs w:val="21"/>
        </w:rPr>
      </w:pPr>
      <w:r w:rsidRPr="006A3CF4">
        <w:rPr>
          <w:rFonts w:asciiTheme="minorEastAsia" w:eastAsiaTheme="minorEastAsia" w:hAnsiTheme="minorEastAsia" w:cs="宋体" w:hint="eastAsia"/>
          <w:kern w:val="0"/>
          <w:szCs w:val="21"/>
        </w:rPr>
        <w:t>招标</w:t>
      </w:r>
      <w:proofErr w:type="gramStart"/>
      <w:r w:rsidRPr="006A3CF4">
        <w:rPr>
          <w:rFonts w:asciiTheme="minorEastAsia" w:eastAsiaTheme="minorEastAsia" w:hAnsiTheme="minorEastAsia" w:cs="宋体" w:hint="eastAsia"/>
          <w:kern w:val="0"/>
          <w:szCs w:val="21"/>
        </w:rPr>
        <w:t>采购办</w:t>
      </w:r>
      <w:proofErr w:type="gramEnd"/>
      <w:r w:rsidRPr="006A3CF4">
        <w:rPr>
          <w:rFonts w:asciiTheme="minorEastAsia" w:eastAsiaTheme="minorEastAsia" w:hAnsiTheme="minorEastAsia" w:cs="宋体" w:hint="eastAsia"/>
          <w:kern w:val="0"/>
          <w:szCs w:val="21"/>
        </w:rPr>
        <w:t>联系电话：</w:t>
      </w:r>
      <w:r w:rsidRPr="006A3CF4">
        <w:rPr>
          <w:rFonts w:asciiTheme="minorEastAsia" w:eastAsiaTheme="minorEastAsia" w:hAnsiTheme="minorEastAsia" w:cs="宋体" w:hint="eastAsia"/>
          <w:kern w:val="0"/>
        </w:rPr>
        <w:t>0755-26866193。</w:t>
      </w:r>
    </w:p>
    <w:p w:rsidR="00340CF0" w:rsidRPr="00F10ACF" w:rsidRDefault="00F10ACF" w:rsidP="00F10ACF">
      <w:pPr>
        <w:pStyle w:val="a3"/>
        <w:spacing w:line="276" w:lineRule="auto"/>
        <w:ind w:leftChars="50" w:left="105" w:right="45" w:firstLine="0"/>
        <w:jc w:val="right"/>
        <w:rPr>
          <w:rFonts w:asciiTheme="minorEastAsia" w:eastAsiaTheme="minorEastAsia" w:hAnsiTheme="minorEastAsia"/>
          <w:sz w:val="21"/>
          <w:szCs w:val="21"/>
        </w:rPr>
      </w:pPr>
      <w:r>
        <w:rPr>
          <w:rFonts w:asciiTheme="minorEastAsia" w:eastAsiaTheme="minorEastAsia" w:hAnsiTheme="minorEastAsia" w:hint="eastAsia"/>
          <w:color w:val="000000"/>
          <w:sz w:val="21"/>
          <w:szCs w:val="21"/>
        </w:rPr>
        <w:t xml:space="preserve"> </w:t>
      </w:r>
      <w:r w:rsidRPr="00F10ACF">
        <w:rPr>
          <w:rFonts w:asciiTheme="minorEastAsia" w:eastAsiaTheme="minorEastAsia" w:hAnsiTheme="minorEastAsia" w:hint="eastAsia"/>
          <w:color w:val="000000"/>
          <w:sz w:val="21"/>
          <w:szCs w:val="21"/>
        </w:rPr>
        <w:t>深圳市</w:t>
      </w:r>
      <w:r w:rsidRPr="00F10ACF">
        <w:rPr>
          <w:rFonts w:asciiTheme="minorEastAsia" w:eastAsiaTheme="minorEastAsia" w:hAnsiTheme="minorEastAsia" w:hint="eastAsia"/>
          <w:sz w:val="21"/>
          <w:szCs w:val="21"/>
        </w:rPr>
        <w:t>前海蛇口自贸区医院</w:t>
      </w:r>
      <w:r w:rsidR="00340CF0" w:rsidRPr="00F10ACF">
        <w:rPr>
          <w:rFonts w:asciiTheme="minorEastAsia" w:eastAsiaTheme="minorEastAsia" w:hAnsiTheme="minorEastAsia" w:cs="宋体" w:hint="eastAsia"/>
          <w:sz w:val="21"/>
          <w:szCs w:val="21"/>
        </w:rPr>
        <w:t>招标</w:t>
      </w:r>
      <w:r w:rsidR="00EB52DF" w:rsidRPr="00F10ACF">
        <w:rPr>
          <w:rFonts w:asciiTheme="minorEastAsia" w:eastAsiaTheme="minorEastAsia" w:hAnsiTheme="minorEastAsia" w:cs="宋体" w:hint="eastAsia"/>
          <w:sz w:val="21"/>
          <w:szCs w:val="21"/>
        </w:rPr>
        <w:t>采购</w:t>
      </w:r>
      <w:r w:rsidR="00340CF0" w:rsidRPr="00F10ACF">
        <w:rPr>
          <w:rFonts w:asciiTheme="minorEastAsia" w:eastAsiaTheme="minorEastAsia" w:hAnsiTheme="minorEastAsia" w:cs="宋体" w:hint="eastAsia"/>
          <w:sz w:val="21"/>
          <w:szCs w:val="21"/>
        </w:rPr>
        <w:t>办公室</w:t>
      </w:r>
    </w:p>
    <w:p w:rsidR="00622E65" w:rsidRPr="00C26527" w:rsidRDefault="007E0F6C" w:rsidP="00C26527">
      <w:pPr>
        <w:pStyle w:val="a3"/>
        <w:spacing w:line="276" w:lineRule="auto"/>
        <w:ind w:left="0" w:right="60" w:firstLineChars="1900" w:firstLine="3990"/>
        <w:jc w:val="right"/>
        <w:rPr>
          <w:rFonts w:asciiTheme="minorEastAsia" w:eastAsiaTheme="minorEastAsia" w:hAnsiTheme="minorEastAsia" w:cs="宋体"/>
          <w:sz w:val="21"/>
          <w:szCs w:val="21"/>
        </w:rPr>
      </w:pPr>
      <w:r w:rsidRPr="006A3CF4">
        <w:rPr>
          <w:rFonts w:asciiTheme="minorEastAsia" w:eastAsiaTheme="minorEastAsia" w:hAnsiTheme="minorEastAsia" w:cs="宋体" w:hint="eastAsia"/>
          <w:sz w:val="21"/>
          <w:szCs w:val="21"/>
        </w:rPr>
        <w:t>20</w:t>
      </w:r>
      <w:r w:rsidR="004A64D7" w:rsidRPr="006A3CF4">
        <w:rPr>
          <w:rFonts w:asciiTheme="minorEastAsia" w:eastAsiaTheme="minorEastAsia" w:hAnsiTheme="minorEastAsia" w:cs="宋体" w:hint="eastAsia"/>
          <w:sz w:val="21"/>
          <w:szCs w:val="21"/>
        </w:rPr>
        <w:t>2</w:t>
      </w:r>
      <w:r w:rsidR="00622E65">
        <w:rPr>
          <w:rFonts w:asciiTheme="minorEastAsia" w:eastAsiaTheme="minorEastAsia" w:hAnsiTheme="minorEastAsia" w:cs="宋体" w:hint="eastAsia"/>
          <w:sz w:val="21"/>
          <w:szCs w:val="21"/>
        </w:rPr>
        <w:t>2</w:t>
      </w:r>
      <w:r w:rsidR="00340CF0" w:rsidRPr="006A3CF4">
        <w:rPr>
          <w:rFonts w:asciiTheme="minorEastAsia" w:eastAsiaTheme="minorEastAsia" w:hAnsiTheme="minorEastAsia" w:cs="宋体" w:hint="eastAsia"/>
          <w:sz w:val="21"/>
          <w:szCs w:val="21"/>
        </w:rPr>
        <w:t>年</w:t>
      </w:r>
      <w:r w:rsidR="00622E65">
        <w:rPr>
          <w:rFonts w:asciiTheme="minorEastAsia" w:eastAsiaTheme="minorEastAsia" w:hAnsiTheme="minorEastAsia" w:cs="宋体" w:hint="eastAsia"/>
          <w:sz w:val="21"/>
          <w:szCs w:val="21"/>
        </w:rPr>
        <w:t>5</w:t>
      </w:r>
      <w:r w:rsidR="00340CF0" w:rsidRPr="006A3CF4">
        <w:rPr>
          <w:rFonts w:asciiTheme="minorEastAsia" w:eastAsiaTheme="minorEastAsia" w:hAnsiTheme="minorEastAsia" w:cs="宋体" w:hint="eastAsia"/>
          <w:sz w:val="21"/>
          <w:szCs w:val="21"/>
        </w:rPr>
        <w:t>月</w:t>
      </w:r>
      <w:r w:rsidR="00B66344">
        <w:rPr>
          <w:rFonts w:asciiTheme="minorEastAsia" w:eastAsiaTheme="minorEastAsia" w:hAnsiTheme="minorEastAsia" w:cs="宋体" w:hint="eastAsia"/>
          <w:sz w:val="21"/>
          <w:szCs w:val="21"/>
        </w:rPr>
        <w:t>18</w:t>
      </w:r>
      <w:r w:rsidR="00340CF0" w:rsidRPr="006A3CF4">
        <w:rPr>
          <w:rFonts w:asciiTheme="minorEastAsia" w:eastAsiaTheme="minorEastAsia" w:hAnsiTheme="minorEastAsia" w:cs="宋体" w:hint="eastAsia"/>
          <w:sz w:val="21"/>
          <w:szCs w:val="21"/>
        </w:rPr>
        <w:t>日</w:t>
      </w:r>
    </w:p>
    <w:tbl>
      <w:tblPr>
        <w:tblpPr w:leftFromText="180" w:rightFromText="180" w:vertAnchor="page" w:horzAnchor="margin" w:tblpY="298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851"/>
        <w:gridCol w:w="3260"/>
        <w:gridCol w:w="2552"/>
      </w:tblGrid>
      <w:tr w:rsidR="00B66344" w:rsidTr="00B66344">
        <w:trPr>
          <w:trHeight w:val="624"/>
        </w:trPr>
        <w:tc>
          <w:tcPr>
            <w:tcW w:w="817"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b/>
                <w:bCs/>
                <w:color w:val="000000"/>
                <w:kern w:val="0"/>
                <w:szCs w:val="21"/>
              </w:rPr>
            </w:pPr>
            <w:r w:rsidRPr="00B66344">
              <w:rPr>
                <w:rFonts w:ascii="宋体" w:hAnsi="宋体" w:cs="宋体" w:hint="eastAsia"/>
                <w:b/>
                <w:bCs/>
                <w:color w:val="000000"/>
                <w:kern w:val="0"/>
                <w:szCs w:val="21"/>
              </w:rPr>
              <w:lastRenderedPageBreak/>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b/>
                <w:bCs/>
                <w:color w:val="000000"/>
                <w:kern w:val="0"/>
                <w:szCs w:val="21"/>
              </w:rPr>
            </w:pPr>
            <w:r w:rsidRPr="00B66344">
              <w:rPr>
                <w:rFonts w:ascii="宋体" w:hAnsi="宋体" w:cs="宋体" w:hint="eastAsia"/>
                <w:b/>
                <w:bCs/>
                <w:color w:val="000000"/>
                <w:kern w:val="0"/>
                <w:szCs w:val="21"/>
              </w:rPr>
              <w:t>物品名称</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b/>
                <w:bCs/>
                <w:color w:val="000000"/>
                <w:kern w:val="0"/>
                <w:szCs w:val="21"/>
              </w:rPr>
            </w:pPr>
            <w:r w:rsidRPr="00B66344">
              <w:rPr>
                <w:rFonts w:ascii="宋体" w:hAnsi="宋体" w:cs="宋体" w:hint="eastAsia"/>
                <w:b/>
                <w:bCs/>
                <w:color w:val="000000"/>
                <w:kern w:val="0"/>
                <w:szCs w:val="21"/>
              </w:rPr>
              <w:t>数量</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b/>
                <w:bCs/>
                <w:color w:val="000000"/>
                <w:kern w:val="0"/>
                <w:szCs w:val="21"/>
              </w:rPr>
            </w:pPr>
            <w:r w:rsidRPr="00B66344">
              <w:rPr>
                <w:rFonts w:ascii="宋体" w:hAnsi="宋体" w:cs="宋体" w:hint="eastAsia"/>
                <w:b/>
                <w:bCs/>
                <w:color w:val="000000"/>
                <w:kern w:val="0"/>
                <w:szCs w:val="21"/>
              </w:rPr>
              <w:t>规格</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b/>
                <w:bCs/>
                <w:color w:val="000000"/>
                <w:kern w:val="0"/>
                <w:szCs w:val="21"/>
              </w:rPr>
            </w:pPr>
            <w:r w:rsidRPr="00B66344">
              <w:rPr>
                <w:rFonts w:ascii="宋体" w:hAnsi="宋体" w:cs="宋体" w:hint="eastAsia"/>
                <w:b/>
                <w:bCs/>
                <w:color w:val="000000"/>
                <w:kern w:val="0"/>
                <w:szCs w:val="21"/>
              </w:rPr>
              <w:t>样图</w:t>
            </w:r>
          </w:p>
        </w:tc>
      </w:tr>
      <w:tr w:rsidR="00B66344" w:rsidTr="00B66344">
        <w:trPr>
          <w:trHeight w:val="1919"/>
        </w:trPr>
        <w:tc>
          <w:tcPr>
            <w:tcW w:w="817"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一维按摩仪</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w:t>
            </w:r>
            <w:r w:rsidRPr="00B66344">
              <w:rPr>
                <w:rFonts w:ascii="宋体" w:hAnsi="宋体" w:cs="宋体"/>
                <w:color w:val="000000"/>
                <w:kern w:val="0"/>
                <w:szCs w:val="21"/>
              </w:rPr>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插电充电双用款（防人手按摩、双档位调节、支持车载、热敷理疗、防阻燃设计、静音运行）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noProof/>
                <w:szCs w:val="21"/>
              </w:rPr>
              <w:drawing>
                <wp:inline distT="0" distB="0" distL="0" distR="0">
                  <wp:extent cx="1238250" cy="1238250"/>
                  <wp:effectExtent l="19050" t="0" r="0" b="0"/>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238250" cy="1238250"/>
                          </a:xfrm>
                          <a:prstGeom prst="rect">
                            <a:avLst/>
                          </a:prstGeom>
                          <a:noFill/>
                          <a:ln>
                            <a:noFill/>
                          </a:ln>
                        </pic:spPr>
                      </pic:pic>
                    </a:graphicData>
                  </a:graphic>
                </wp:inline>
              </w:drawing>
            </w:r>
          </w:p>
        </w:tc>
      </w:tr>
      <w:tr w:rsidR="00B66344" w:rsidTr="00B66344">
        <w:trPr>
          <w:trHeight w:val="1500"/>
        </w:trPr>
        <w:tc>
          <w:tcPr>
            <w:tcW w:w="817" w:type="dxa"/>
            <w:tcBorders>
              <w:top w:val="single" w:sz="4" w:space="0" w:color="auto"/>
              <w:left w:val="single" w:sz="4" w:space="0" w:color="auto"/>
              <w:bottom w:val="single" w:sz="4" w:space="0" w:color="auto"/>
              <w:right w:val="single" w:sz="4" w:space="0" w:color="auto"/>
            </w:tcBorders>
            <w:noWrap/>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奥克斯空气炸锅</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w:t>
            </w:r>
            <w:r w:rsidRPr="00B66344">
              <w:rPr>
                <w:rFonts w:ascii="宋体" w:hAnsi="宋体" w:cs="宋体"/>
                <w:color w:val="000000"/>
                <w:kern w:val="0"/>
                <w:szCs w:val="21"/>
              </w:rPr>
              <w:t>06</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4.5L（360°热循环、无油健康、定时速炸、不粘滤篮）</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noProof/>
                <w:szCs w:val="21"/>
              </w:rPr>
              <w:drawing>
                <wp:inline distT="0" distB="0" distL="0" distR="0">
                  <wp:extent cx="1162050" cy="815361"/>
                  <wp:effectExtent l="19050" t="0" r="0" b="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66355" cy="818382"/>
                          </a:xfrm>
                          <a:prstGeom prst="rect">
                            <a:avLst/>
                          </a:prstGeom>
                          <a:noFill/>
                          <a:ln>
                            <a:noFill/>
                          </a:ln>
                        </pic:spPr>
                      </pic:pic>
                    </a:graphicData>
                  </a:graphic>
                </wp:inline>
              </w:drawing>
            </w:r>
          </w:p>
        </w:tc>
      </w:tr>
      <w:tr w:rsidR="00B66344" w:rsidTr="00B66344">
        <w:trPr>
          <w:trHeight w:val="1500"/>
        </w:trPr>
        <w:tc>
          <w:tcPr>
            <w:tcW w:w="817" w:type="dxa"/>
            <w:tcBorders>
              <w:top w:val="single" w:sz="4" w:space="0" w:color="auto"/>
              <w:left w:val="single" w:sz="4" w:space="0" w:color="auto"/>
              <w:bottom w:val="single" w:sz="4" w:space="0" w:color="auto"/>
              <w:right w:val="single" w:sz="4" w:space="0" w:color="auto"/>
            </w:tcBorders>
            <w:noWrap/>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颈椎按摩仪+颈部按摩仪礼盒</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颈部按摩仪+</w:t>
            </w:r>
            <w:proofErr w:type="gramStart"/>
            <w:r w:rsidRPr="00B66344">
              <w:rPr>
                <w:rFonts w:ascii="宋体" w:hAnsi="宋体" w:cs="宋体" w:hint="eastAsia"/>
                <w:color w:val="000000"/>
                <w:kern w:val="0"/>
                <w:szCs w:val="21"/>
              </w:rPr>
              <w:t>恒温杯礼盒</w:t>
            </w:r>
            <w:proofErr w:type="gramEnd"/>
            <w:r w:rsidRPr="00B66344">
              <w:rPr>
                <w:rFonts w:ascii="宋体" w:hAnsi="宋体" w:cs="宋体" w:hint="eastAsia"/>
                <w:color w:val="000000"/>
                <w:kern w:val="0"/>
                <w:szCs w:val="21"/>
              </w:rPr>
              <w:t>（颈部按摩仪参数：恒温热敷、充电款；</w:t>
            </w:r>
            <w:proofErr w:type="gramStart"/>
            <w:r w:rsidRPr="00B66344">
              <w:rPr>
                <w:rFonts w:ascii="宋体" w:hAnsi="宋体" w:cs="宋体" w:hint="eastAsia"/>
                <w:color w:val="000000"/>
                <w:kern w:val="0"/>
                <w:szCs w:val="21"/>
              </w:rPr>
              <w:t>恒温杯参数</w:t>
            </w:r>
            <w:proofErr w:type="gramEnd"/>
            <w:r w:rsidRPr="00B66344">
              <w:rPr>
                <w:rFonts w:ascii="宋体" w:hAnsi="宋体" w:cs="宋体" w:hint="eastAsia"/>
                <w:color w:val="000000"/>
                <w:kern w:val="0"/>
                <w:szCs w:val="21"/>
              </w:rPr>
              <w:t>：310-400ml、智能恒温、触控+重力感应、提杯断电）</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szCs w:val="21"/>
              </w:rPr>
            </w:pPr>
            <w:r w:rsidRPr="00B66344">
              <w:rPr>
                <w:rFonts w:ascii="宋体" w:hAnsi="宋体" w:cs="宋体"/>
                <w:noProof/>
                <w:szCs w:val="21"/>
              </w:rPr>
              <w:drawing>
                <wp:inline distT="0" distB="0" distL="114300" distR="114300">
                  <wp:extent cx="1186815" cy="1186815"/>
                  <wp:effectExtent l="1905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1" cstate="print"/>
                          <a:stretch>
                            <a:fillRect/>
                          </a:stretch>
                        </pic:blipFill>
                        <pic:spPr>
                          <a:xfrm>
                            <a:off x="0" y="0"/>
                            <a:ext cx="1186815" cy="1186815"/>
                          </a:xfrm>
                          <a:prstGeom prst="rect">
                            <a:avLst/>
                          </a:prstGeom>
                          <a:noFill/>
                          <a:ln w="9525">
                            <a:noFill/>
                          </a:ln>
                        </pic:spPr>
                      </pic:pic>
                    </a:graphicData>
                  </a:graphic>
                </wp:inline>
              </w:drawing>
            </w:r>
          </w:p>
        </w:tc>
      </w:tr>
      <w:tr w:rsidR="00B66344" w:rsidTr="00B66344">
        <w:trPr>
          <w:trHeight w:val="964"/>
        </w:trPr>
        <w:tc>
          <w:tcPr>
            <w:tcW w:w="817" w:type="dxa"/>
            <w:tcBorders>
              <w:top w:val="single" w:sz="4" w:space="0" w:color="auto"/>
              <w:left w:val="single" w:sz="4" w:space="0" w:color="auto"/>
              <w:bottom w:val="single" w:sz="4" w:space="0" w:color="auto"/>
              <w:right w:val="single" w:sz="4" w:space="0" w:color="auto"/>
            </w:tcBorders>
            <w:noWrap/>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VLVEE眼部按摩仪</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w:t>
            </w:r>
            <w:r w:rsidRPr="00B66344">
              <w:rPr>
                <w:rFonts w:ascii="宋体" w:hAnsi="宋体" w:cs="宋体"/>
                <w:color w:val="000000"/>
                <w:kern w:val="0"/>
                <w:szCs w:val="21"/>
              </w:rPr>
              <w:t>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充电款、气囊按摩、恒温热敷、蓝牙音乐、无线设计</w:t>
            </w:r>
            <w:bookmarkStart w:id="0" w:name="_GoBack"/>
            <w:bookmarkEnd w:id="0"/>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noProof/>
                <w:color w:val="000000"/>
                <w:kern w:val="0"/>
                <w:szCs w:val="21"/>
              </w:rPr>
              <w:drawing>
                <wp:inline distT="0" distB="0" distL="114300" distR="114300">
                  <wp:extent cx="809625" cy="809625"/>
                  <wp:effectExtent l="19050" t="0" r="9525" b="0"/>
                  <wp:docPr id="3" name="图片 6" descr="5f151f6b42bc03601f10347bc661a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f151f6b42bc03601f10347bc661a46"/>
                          <pic:cNvPicPr>
                            <a:picLocks noChangeAspect="1"/>
                          </pic:cNvPicPr>
                        </pic:nvPicPr>
                        <pic:blipFill>
                          <a:blip r:embed="rId12" cstate="print"/>
                          <a:stretch>
                            <a:fillRect/>
                          </a:stretch>
                        </pic:blipFill>
                        <pic:spPr>
                          <a:xfrm>
                            <a:off x="0" y="0"/>
                            <a:ext cx="809625" cy="809625"/>
                          </a:xfrm>
                          <a:prstGeom prst="rect">
                            <a:avLst/>
                          </a:prstGeom>
                        </pic:spPr>
                      </pic:pic>
                    </a:graphicData>
                  </a:graphic>
                </wp:inline>
              </w:drawing>
            </w:r>
          </w:p>
        </w:tc>
      </w:tr>
      <w:tr w:rsidR="00B66344" w:rsidTr="00B66344">
        <w:trPr>
          <w:trHeight w:val="1522"/>
        </w:trPr>
        <w:tc>
          <w:tcPr>
            <w:tcW w:w="817" w:type="dxa"/>
            <w:tcBorders>
              <w:top w:val="single" w:sz="4" w:space="0" w:color="auto"/>
              <w:left w:val="single" w:sz="4" w:space="0" w:color="auto"/>
              <w:bottom w:val="single" w:sz="4" w:space="0" w:color="auto"/>
              <w:right w:val="single" w:sz="4" w:space="0" w:color="auto"/>
            </w:tcBorders>
            <w:noWrap/>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逆行者笔记本</w:t>
            </w:r>
          </w:p>
        </w:tc>
        <w:tc>
          <w:tcPr>
            <w:tcW w:w="851" w:type="dxa"/>
            <w:tcBorders>
              <w:top w:val="single" w:sz="4" w:space="0" w:color="auto"/>
              <w:left w:val="single" w:sz="4" w:space="0" w:color="auto"/>
              <w:bottom w:val="single" w:sz="4" w:space="0" w:color="auto"/>
              <w:right w:val="single" w:sz="4" w:space="0" w:color="auto"/>
            </w:tcBorders>
            <w:vAlign w:val="center"/>
          </w:tcPr>
          <w:p w:rsidR="00B66344" w:rsidRPr="00B66344" w:rsidRDefault="00B66344" w:rsidP="00B66344">
            <w:pPr>
              <w:autoSpaceDE w:val="0"/>
              <w:autoSpaceDN w:val="0"/>
              <w:snapToGrid w:val="0"/>
              <w:jc w:val="center"/>
              <w:textAlignment w:val="center"/>
              <w:rPr>
                <w:rFonts w:ascii="宋体" w:hAnsi="宋体" w:cs="宋体"/>
                <w:color w:val="000000"/>
                <w:kern w:val="0"/>
                <w:szCs w:val="21"/>
              </w:rPr>
            </w:pPr>
            <w:r w:rsidRPr="00B66344">
              <w:rPr>
                <w:rFonts w:ascii="宋体" w:hAnsi="宋体" w:cs="宋体" w:hint="eastAsia"/>
                <w:color w:val="000000"/>
                <w:kern w:val="0"/>
                <w:szCs w:val="21"/>
              </w:rPr>
              <w:t>1</w:t>
            </w:r>
            <w:r w:rsidRPr="00B66344">
              <w:rPr>
                <w:rFonts w:ascii="宋体" w:hAnsi="宋体" w:cs="宋体"/>
                <w:color w:val="000000"/>
                <w:kern w:val="0"/>
                <w:szCs w:val="21"/>
              </w:rPr>
              <w:t>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ind w:left="0" w:firstLine="0"/>
              <w:textAlignment w:val="center"/>
              <w:rPr>
                <w:rFonts w:ascii="宋体" w:hAnsi="宋体" w:cs="宋体"/>
                <w:color w:val="000000"/>
                <w:kern w:val="0"/>
                <w:szCs w:val="21"/>
              </w:rPr>
            </w:pPr>
            <w:r w:rsidRPr="00B66344">
              <w:rPr>
                <w:rFonts w:ascii="宋体" w:hAnsi="宋体" w:cs="宋体" w:hint="eastAsia"/>
                <w:color w:val="000000"/>
                <w:kern w:val="0"/>
                <w:szCs w:val="21"/>
              </w:rPr>
              <w:t>常规（210*145mm封面彩</w:t>
            </w:r>
            <w:proofErr w:type="gramStart"/>
            <w:r w:rsidRPr="00B66344">
              <w:rPr>
                <w:rFonts w:ascii="宋体" w:hAnsi="宋体" w:cs="宋体" w:hint="eastAsia"/>
                <w:color w:val="000000"/>
                <w:kern w:val="0"/>
                <w:szCs w:val="21"/>
              </w:rPr>
              <w:t>凸</w:t>
            </w:r>
            <w:proofErr w:type="gramEnd"/>
            <w:r w:rsidRPr="00B66344">
              <w:rPr>
                <w:rFonts w:ascii="宋体" w:hAnsi="宋体" w:cs="宋体" w:hint="eastAsia"/>
                <w:color w:val="000000"/>
                <w:kern w:val="0"/>
                <w:szCs w:val="21"/>
              </w:rPr>
              <w:t>工艺、白衣天使玩偶、抗</w:t>
            </w:r>
            <w:proofErr w:type="gramStart"/>
            <w:r w:rsidRPr="00B66344">
              <w:rPr>
                <w:rFonts w:ascii="宋体" w:hAnsi="宋体" w:cs="宋体" w:hint="eastAsia"/>
                <w:color w:val="000000"/>
                <w:kern w:val="0"/>
                <w:szCs w:val="21"/>
              </w:rPr>
              <w:t>疫</w:t>
            </w:r>
            <w:proofErr w:type="gramEnd"/>
            <w:r w:rsidRPr="00B66344">
              <w:rPr>
                <w:rFonts w:ascii="宋体" w:hAnsi="宋体" w:cs="宋体" w:hint="eastAsia"/>
                <w:color w:val="000000"/>
                <w:kern w:val="0"/>
                <w:szCs w:val="21"/>
              </w:rPr>
              <w:t>逆行者钥匙扣、请在笔记本封面印刷医院最新LOGO）</w:t>
            </w:r>
          </w:p>
        </w:tc>
        <w:tc>
          <w:tcPr>
            <w:tcW w:w="2552" w:type="dxa"/>
            <w:tcBorders>
              <w:top w:val="single" w:sz="4" w:space="0" w:color="auto"/>
              <w:left w:val="single" w:sz="4" w:space="0" w:color="auto"/>
              <w:bottom w:val="single" w:sz="4" w:space="0" w:color="auto"/>
              <w:right w:val="single" w:sz="4" w:space="0" w:color="auto"/>
            </w:tcBorders>
            <w:vAlign w:val="center"/>
            <w:hideMark/>
          </w:tcPr>
          <w:p w:rsidR="00B66344" w:rsidRPr="00B66344" w:rsidRDefault="00B66344" w:rsidP="00B66344">
            <w:pPr>
              <w:autoSpaceDE w:val="0"/>
              <w:autoSpaceDN w:val="0"/>
              <w:snapToGrid w:val="0"/>
              <w:jc w:val="center"/>
              <w:textAlignment w:val="center"/>
              <w:rPr>
                <w:rFonts w:ascii="宋体" w:hAnsi="宋体" w:cs="宋体"/>
                <w:szCs w:val="21"/>
              </w:rPr>
            </w:pPr>
            <w:r w:rsidRPr="00B66344">
              <w:rPr>
                <w:rFonts w:ascii="宋体" w:hAnsi="宋体" w:cs="宋体" w:hint="eastAsia"/>
                <w:noProof/>
                <w:szCs w:val="21"/>
              </w:rPr>
              <w:drawing>
                <wp:inline distT="0" distB="0" distL="114300" distR="114300">
                  <wp:extent cx="838200" cy="886017"/>
                  <wp:effectExtent l="19050" t="0" r="0" b="0"/>
                  <wp:docPr id="7" name="图片 2" descr="5b7cbc84a026e96f196f6e3045473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b7cbc84a026e96f196f6e30454732f"/>
                          <pic:cNvPicPr>
                            <a:picLocks noChangeAspect="1"/>
                          </pic:cNvPicPr>
                        </pic:nvPicPr>
                        <pic:blipFill>
                          <a:blip r:embed="rId13" cstate="print"/>
                          <a:stretch>
                            <a:fillRect/>
                          </a:stretch>
                        </pic:blipFill>
                        <pic:spPr>
                          <a:xfrm>
                            <a:off x="0" y="0"/>
                            <a:ext cx="838200" cy="886017"/>
                          </a:xfrm>
                          <a:prstGeom prst="rect">
                            <a:avLst/>
                          </a:prstGeom>
                        </pic:spPr>
                      </pic:pic>
                    </a:graphicData>
                  </a:graphic>
                </wp:inline>
              </w:drawing>
            </w:r>
          </w:p>
        </w:tc>
      </w:tr>
    </w:tbl>
    <w:p w:rsidR="00C26527" w:rsidRPr="006A3CF4" w:rsidRDefault="006A3CF4" w:rsidP="00622E65">
      <w:pPr>
        <w:pStyle w:val="a3"/>
        <w:ind w:left="0" w:firstLine="0"/>
        <w:jc w:val="left"/>
        <w:outlineLvl w:val="1"/>
        <w:rPr>
          <w:rFonts w:asciiTheme="minorEastAsia" w:eastAsiaTheme="minorEastAsia" w:hAnsiTheme="minorEastAsia"/>
          <w:sz w:val="21"/>
          <w:szCs w:val="21"/>
        </w:rPr>
      </w:pPr>
      <w:r w:rsidRPr="006A3CF4">
        <w:rPr>
          <w:rFonts w:asciiTheme="minorEastAsia" w:eastAsiaTheme="minorEastAsia" w:hAnsiTheme="minorEastAsia" w:hint="eastAsia"/>
          <w:sz w:val="21"/>
          <w:szCs w:val="21"/>
        </w:rPr>
        <w:t>附</w:t>
      </w:r>
      <w:r w:rsidR="00622E65">
        <w:rPr>
          <w:rFonts w:asciiTheme="minorEastAsia" w:eastAsiaTheme="minorEastAsia" w:hAnsiTheme="minorEastAsia" w:hint="eastAsia"/>
          <w:sz w:val="21"/>
          <w:szCs w:val="21"/>
        </w:rPr>
        <w:t>表</w:t>
      </w:r>
      <w:r w:rsidR="00C26527">
        <w:rPr>
          <w:rFonts w:asciiTheme="minorEastAsia" w:eastAsiaTheme="minorEastAsia" w:hAnsiTheme="minorEastAsia" w:hint="eastAsia"/>
          <w:sz w:val="21"/>
          <w:szCs w:val="21"/>
        </w:rPr>
        <w:t>1</w:t>
      </w:r>
      <w:r w:rsidRPr="006A3CF4">
        <w:rPr>
          <w:rFonts w:asciiTheme="minorEastAsia" w:eastAsiaTheme="minorEastAsia" w:hAnsiTheme="minorEastAsia" w:hint="eastAsia"/>
          <w:sz w:val="21"/>
          <w:szCs w:val="21"/>
        </w:rPr>
        <w:t>：</w:t>
      </w:r>
    </w:p>
    <w:p w:rsidR="00C26527" w:rsidRDefault="00C26527" w:rsidP="006A3CF4">
      <w:pPr>
        <w:rPr>
          <w:rFonts w:asciiTheme="minorEastAsia" w:eastAsiaTheme="minorEastAsia" w:hAnsiTheme="minorEastAsia"/>
          <w:szCs w:val="21"/>
        </w:rPr>
      </w:pPr>
      <w:r w:rsidRPr="006A3CF4">
        <w:rPr>
          <w:rFonts w:asciiTheme="minorEastAsia" w:eastAsiaTheme="minorEastAsia" w:hAnsiTheme="minorEastAsia" w:hint="eastAsia"/>
          <w:szCs w:val="21"/>
        </w:rPr>
        <w:t>附</w:t>
      </w:r>
      <w:r>
        <w:rPr>
          <w:rFonts w:asciiTheme="minorEastAsia" w:eastAsiaTheme="minorEastAsia" w:hAnsiTheme="minorEastAsia" w:hint="eastAsia"/>
          <w:szCs w:val="21"/>
        </w:rPr>
        <w:t>表2</w:t>
      </w:r>
      <w:r w:rsidRPr="006A3CF4">
        <w:rPr>
          <w:rFonts w:asciiTheme="minorEastAsia" w:eastAsiaTheme="minorEastAsia" w:hAnsiTheme="minorEastAsia" w:hint="eastAsia"/>
          <w:szCs w:val="21"/>
        </w:rPr>
        <w:t>：</w:t>
      </w:r>
    </w:p>
    <w:p w:rsidR="00096B6B" w:rsidRPr="00235485" w:rsidRDefault="00096B6B" w:rsidP="00096B6B">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096B6B" w:rsidRPr="00235485" w:rsidRDefault="00096B6B" w:rsidP="00096B6B">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w:t>
      </w:r>
      <w:r w:rsidRPr="00235485">
        <w:rPr>
          <w:rFonts w:asciiTheme="minorEastAsia" w:eastAsiaTheme="minorEastAsia" w:hAnsiTheme="minorEastAsia" w:hint="eastAsia"/>
          <w:szCs w:val="21"/>
        </w:rPr>
        <w:lastRenderedPageBreak/>
        <w:t>在有效期内的情况。</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1" w:name="_Hlk72587269"/>
      <w:bookmarkStart w:id="2"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235485">
        <w:rPr>
          <w:rFonts w:asciiTheme="minorEastAsia" w:eastAsiaTheme="minorEastAsia" w:hAnsiTheme="minorEastAsia" w:hint="eastAsia"/>
          <w:szCs w:val="21"/>
        </w:rPr>
        <w:t>。</w:t>
      </w:r>
      <w:bookmarkEnd w:id="2"/>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96B6B" w:rsidRPr="00235485" w:rsidRDefault="00096B6B" w:rsidP="00096B6B">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w:t>
      </w:r>
      <w:r w:rsidRPr="00235485">
        <w:rPr>
          <w:rFonts w:asciiTheme="minorEastAsia" w:eastAsiaTheme="minorEastAsia" w:hAnsiTheme="minorEastAsia" w:hint="eastAsia"/>
          <w:szCs w:val="21"/>
        </w:rPr>
        <w:lastRenderedPageBreak/>
        <w:t>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096B6B" w:rsidRPr="00235485" w:rsidRDefault="00096B6B" w:rsidP="00096B6B">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firstLineChars="200" w:firstLine="420"/>
        <w:rPr>
          <w:rFonts w:asciiTheme="minorEastAsia" w:eastAsiaTheme="minorEastAsia" w:hAnsiTheme="minorEastAsia"/>
          <w:szCs w:val="21"/>
        </w:rPr>
      </w:pPr>
    </w:p>
    <w:p w:rsidR="00096B6B" w:rsidRPr="00235485" w:rsidRDefault="00096B6B" w:rsidP="00096B6B">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096B6B" w:rsidRPr="00235485" w:rsidRDefault="00096B6B" w:rsidP="00096B6B">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096B6B" w:rsidRDefault="00096B6B" w:rsidP="00096B6B">
      <w:pPr>
        <w:snapToGrid w:val="0"/>
        <w:ind w:right="450" w:firstLineChars="200" w:firstLine="480"/>
        <w:jc w:val="right"/>
        <w:rPr>
          <w:rFonts w:ascii="仿宋" w:eastAsia="仿宋" w:hAnsi="仿宋"/>
          <w:sz w:val="24"/>
        </w:rPr>
      </w:pPr>
    </w:p>
    <w:p w:rsidR="00096B6B" w:rsidRPr="00235485" w:rsidRDefault="00096B6B" w:rsidP="00096B6B">
      <w:pPr>
        <w:snapToGrid w:val="0"/>
        <w:ind w:right="450" w:firstLineChars="200" w:firstLine="420"/>
        <w:jc w:val="right"/>
        <w:rPr>
          <w:rFonts w:ascii="仿宋" w:eastAsia="仿宋" w:hAnsi="仿宋"/>
          <w:szCs w:val="21"/>
        </w:rPr>
      </w:pPr>
    </w:p>
    <w:p w:rsidR="004A64D7" w:rsidRPr="00EB4007" w:rsidRDefault="00096B6B" w:rsidP="00096B6B">
      <w:pPr>
        <w:spacing w:line="276" w:lineRule="auto"/>
        <w:jc w:val="right"/>
        <w:rPr>
          <w:rFonts w:asciiTheme="minorEastAsia" w:eastAsiaTheme="minorEastAsia" w:hAnsiTheme="minorEastAsia"/>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sectPr w:rsidR="004A64D7" w:rsidRPr="00EB4007" w:rsidSect="00C85966">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19C" w:rsidRDefault="000A519C" w:rsidP="00402F64">
      <w:r>
        <w:separator/>
      </w:r>
    </w:p>
  </w:endnote>
  <w:endnote w:type="continuationSeparator" w:id="0">
    <w:p w:rsidR="000A519C" w:rsidRDefault="000A519C" w:rsidP="00402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黑体"/>
    <w:charset w:val="86"/>
    <w:family w:val="modern"/>
    <w:pitch w:val="fixed"/>
    <w:sig w:usb0="00000001" w:usb1="080E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142AD5" w:rsidRDefault="006A3CF4" w:rsidP="006A3CF4">
    <w:pPr>
      <w:pStyle w:val="a6"/>
      <w:jc w:val="center"/>
      <w:rPr>
        <w:rFonts w:asciiTheme="majorEastAsia" w:eastAsiaTheme="majorEastAsia" w:hAnsiTheme="majorEastAsia"/>
      </w:rPr>
    </w:pPr>
    <w:r>
      <w:rPr>
        <w:rFonts w:hint="eastAsia"/>
      </w:rPr>
      <w:t>—招标采购办公室—</w:t>
    </w:r>
  </w:p>
  <w:p w:rsidR="006A3CF4" w:rsidRPr="00142AD5" w:rsidRDefault="006A3CF4" w:rsidP="006A3CF4">
    <w:pPr>
      <w:pStyle w:val="a6"/>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w:t>
    </w:r>
    <w:proofErr w:type="gramStart"/>
    <w:r>
      <w:rPr>
        <w:rFonts w:asciiTheme="majorEastAsia" w:eastAsiaTheme="majorEastAsia" w:hAnsiTheme="majorEastAsia" w:hint="eastAsia"/>
      </w:rPr>
      <w:t>采购办</w:t>
    </w:r>
    <w:proofErr w:type="gramEnd"/>
    <w:r w:rsidRPr="00142AD5">
      <w:rPr>
        <w:rFonts w:asciiTheme="majorEastAsia" w:eastAsiaTheme="majorEastAsia" w:hAnsiTheme="majorEastAsia" w:hint="eastAsia"/>
      </w:rPr>
      <w:t>电话：0755-26866193</w:t>
    </w:r>
  </w:p>
  <w:p w:rsidR="006A3CF4" w:rsidRPr="006A3CF4" w:rsidRDefault="006A3CF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19C" w:rsidRDefault="000A519C" w:rsidP="00402F64">
      <w:r>
        <w:separator/>
      </w:r>
    </w:p>
  </w:footnote>
  <w:footnote w:type="continuationSeparator" w:id="0">
    <w:p w:rsidR="000A519C" w:rsidRDefault="000A519C" w:rsidP="00402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CF4" w:rsidRPr="00622E65" w:rsidRDefault="00622E65" w:rsidP="00622E65">
    <w:pPr>
      <w:tabs>
        <w:tab w:val="left" w:pos="3505"/>
        <w:tab w:val="right" w:pos="8312"/>
      </w:tabs>
      <w:jc w:val="center"/>
      <w:rPr>
        <w:rFonts w:asciiTheme="minorEastAsia" w:eastAsiaTheme="minorEastAsia" w:hAnsiTheme="minorEastAsia"/>
        <w:noProof/>
      </w:rPr>
    </w:pPr>
    <w:r>
      <w:tab/>
    </w:r>
    <w:r>
      <w:rPr>
        <w:rFonts w:asciiTheme="minorEastAsia" w:eastAsiaTheme="minorEastAsia" w:hAnsiTheme="minorEastAsia"/>
        <w:noProof/>
      </w:rPr>
      <w:drawing>
        <wp:inline distT="0" distB="0" distL="0" distR="0">
          <wp:extent cx="2752725" cy="866775"/>
          <wp:effectExtent l="19050" t="0" r="9525" b="0"/>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srcRect/>
                  <a:stretch>
                    <a:fillRect/>
                  </a:stretch>
                </pic:blipFill>
                <pic:spPr bwMode="auto">
                  <a:xfrm>
                    <a:off x="0" y="0"/>
                    <a:ext cx="275272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6B0"/>
    <w:multiLevelType w:val="hybridMultilevel"/>
    <w:tmpl w:val="C4DA9A46"/>
    <w:lvl w:ilvl="0" w:tplc="EEA25402">
      <w:start w:val="2"/>
      <w:numFmt w:val="japaneseCounting"/>
      <w:lvlText w:val="%1、"/>
      <w:lvlJc w:val="left"/>
      <w:pPr>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6462800"/>
    <w:multiLevelType w:val="hybridMultilevel"/>
    <w:tmpl w:val="8982E9F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7A0051"/>
    <w:multiLevelType w:val="hybridMultilevel"/>
    <w:tmpl w:val="EA5C8F50"/>
    <w:lvl w:ilvl="0" w:tplc="729AE828">
      <w:start w:val="2"/>
      <w:numFmt w:val="none"/>
      <w:lvlText w:val="二、"/>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D3F21F2"/>
    <w:multiLevelType w:val="hybridMultilevel"/>
    <w:tmpl w:val="C6A417AE"/>
    <w:lvl w:ilvl="0" w:tplc="B288A25C">
      <w:start w:val="4"/>
      <w:numFmt w:val="chineseCountingThousand"/>
      <w:lvlText w:val="%1、"/>
      <w:lvlJc w:val="left"/>
      <w:pPr>
        <w:ind w:left="480" w:hanging="480"/>
      </w:pPr>
      <w:rPr>
        <w:rFonts w:hint="default"/>
        <w:b w:val="0"/>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740F03"/>
    <w:multiLevelType w:val="hybridMultilevel"/>
    <w:tmpl w:val="9CEC90F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D874FCD"/>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735D1B"/>
    <w:multiLevelType w:val="hybridMultilevel"/>
    <w:tmpl w:val="4112A97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F171791"/>
    <w:multiLevelType w:val="hybridMultilevel"/>
    <w:tmpl w:val="29CAA5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F781DD1"/>
    <w:multiLevelType w:val="hybridMultilevel"/>
    <w:tmpl w:val="40708012"/>
    <w:lvl w:ilvl="0" w:tplc="EEA25402">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73A23E4"/>
    <w:multiLevelType w:val="hybridMultilevel"/>
    <w:tmpl w:val="AD78841E"/>
    <w:lvl w:ilvl="0" w:tplc="F0129124">
      <w:start w:val="2"/>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9DA4796"/>
    <w:multiLevelType w:val="hybridMultilevel"/>
    <w:tmpl w:val="C55CCDBA"/>
    <w:lvl w:ilvl="0" w:tplc="71A0AB3C">
      <w:start w:val="1"/>
      <w:numFmt w:val="japaneseCounting"/>
      <w:lvlText w:val="%1、"/>
      <w:lvlJc w:val="left"/>
      <w:pPr>
        <w:ind w:left="480" w:hanging="480"/>
      </w:pPr>
      <w:rPr>
        <w:rFonts w:eastAsiaTheme="minorEastAsia" w:cs="宋体"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BE0798D"/>
    <w:multiLevelType w:val="hybridMultilevel"/>
    <w:tmpl w:val="A27603F0"/>
    <w:lvl w:ilvl="0" w:tplc="04090017">
      <w:start w:val="1"/>
      <w:numFmt w:val="chineseCountingThousand"/>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7C7107B"/>
    <w:multiLevelType w:val="hybridMultilevel"/>
    <w:tmpl w:val="7C9E47C4"/>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01353C4"/>
    <w:multiLevelType w:val="hybridMultilevel"/>
    <w:tmpl w:val="20FA8E50"/>
    <w:lvl w:ilvl="0" w:tplc="04090017">
      <w:start w:val="1"/>
      <w:numFmt w:val="chineseCountingThousand"/>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7C633279"/>
    <w:multiLevelType w:val="hybridMultilevel"/>
    <w:tmpl w:val="2B4A1DAC"/>
    <w:lvl w:ilvl="0" w:tplc="A672CCCA">
      <w:start w:val="1"/>
      <w:numFmt w:val="decimal"/>
      <w:lvlText w:val="%1."/>
      <w:lvlJc w:val="left"/>
      <w:pPr>
        <w:ind w:left="420" w:hanging="420"/>
      </w:pPr>
      <w:rPr>
        <w:b/>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7F8B5E5E"/>
    <w:multiLevelType w:val="hybridMultilevel"/>
    <w:tmpl w:val="CADACB28"/>
    <w:lvl w:ilvl="0" w:tplc="04090013">
      <w:start w:val="1"/>
      <w:numFmt w:val="chineseCountingThousand"/>
      <w:lvlText w:val="%1、"/>
      <w:lvlJc w:val="left"/>
      <w:pPr>
        <w:ind w:left="480" w:hanging="480"/>
      </w:pPr>
      <w:rPr>
        <w:rFonts w:hint="default"/>
        <w:color w:val="333333"/>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0"/>
  </w:num>
  <w:num w:numId="3">
    <w:abstractNumId w:val="11"/>
  </w:num>
  <w:num w:numId="4">
    <w:abstractNumId w:val="16"/>
  </w:num>
  <w:num w:numId="5">
    <w:abstractNumId w:val="3"/>
  </w:num>
  <w:num w:numId="6">
    <w:abstractNumId w:val="12"/>
  </w:num>
  <w:num w:numId="7">
    <w:abstractNumId w:val="13"/>
  </w:num>
  <w:num w:numId="8">
    <w:abstractNumId w:val="5"/>
  </w:num>
  <w:num w:numId="9">
    <w:abstractNumId w:val="9"/>
  </w:num>
  <w:num w:numId="10">
    <w:abstractNumId w:val="10"/>
  </w:num>
  <w:num w:numId="11">
    <w:abstractNumId w:val="14"/>
  </w:num>
  <w:num w:numId="12">
    <w:abstractNumId w:val="18"/>
  </w:num>
  <w:num w:numId="13">
    <w:abstractNumId w:val="8"/>
  </w:num>
  <w:num w:numId="14">
    <w:abstractNumId w:val="19"/>
  </w:num>
  <w:num w:numId="15">
    <w:abstractNumId w:val="6"/>
  </w:num>
  <w:num w:numId="16">
    <w:abstractNumId w:val="4"/>
  </w:num>
  <w:num w:numId="17">
    <w:abstractNumId w:val="1"/>
  </w:num>
  <w:num w:numId="18">
    <w:abstractNumId w:val="7"/>
  </w:num>
  <w:num w:numId="19">
    <w:abstractNumId w:val="17"/>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1146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40CF0"/>
    <w:rsid w:val="00002F34"/>
    <w:rsid w:val="00007EDA"/>
    <w:rsid w:val="000231B7"/>
    <w:rsid w:val="00032481"/>
    <w:rsid w:val="000741D1"/>
    <w:rsid w:val="00096B6B"/>
    <w:rsid w:val="000A519C"/>
    <w:rsid w:val="000B61A6"/>
    <w:rsid w:val="000C2858"/>
    <w:rsid w:val="000C7C47"/>
    <w:rsid w:val="000D55F8"/>
    <w:rsid w:val="000F5906"/>
    <w:rsid w:val="00146079"/>
    <w:rsid w:val="00152987"/>
    <w:rsid w:val="001764CD"/>
    <w:rsid w:val="00186C5D"/>
    <w:rsid w:val="0019009D"/>
    <w:rsid w:val="001911A0"/>
    <w:rsid w:val="001A480A"/>
    <w:rsid w:val="001D2AC0"/>
    <w:rsid w:val="001E1EDB"/>
    <w:rsid w:val="001E2B5F"/>
    <w:rsid w:val="001F082E"/>
    <w:rsid w:val="00217656"/>
    <w:rsid w:val="00250965"/>
    <w:rsid w:val="00251280"/>
    <w:rsid w:val="002962DE"/>
    <w:rsid w:val="002E736A"/>
    <w:rsid w:val="00315971"/>
    <w:rsid w:val="00327FDE"/>
    <w:rsid w:val="00340CF0"/>
    <w:rsid w:val="003920BB"/>
    <w:rsid w:val="003A39BC"/>
    <w:rsid w:val="003A6CF6"/>
    <w:rsid w:val="003B1839"/>
    <w:rsid w:val="003C10C5"/>
    <w:rsid w:val="003C3E7C"/>
    <w:rsid w:val="003D6153"/>
    <w:rsid w:val="003E2DE2"/>
    <w:rsid w:val="003E2FF5"/>
    <w:rsid w:val="003F0146"/>
    <w:rsid w:val="00402F64"/>
    <w:rsid w:val="00405DDC"/>
    <w:rsid w:val="0041108F"/>
    <w:rsid w:val="00424839"/>
    <w:rsid w:val="00442614"/>
    <w:rsid w:val="004572F6"/>
    <w:rsid w:val="004927A6"/>
    <w:rsid w:val="00497FC1"/>
    <w:rsid w:val="004A64D7"/>
    <w:rsid w:val="004B6A77"/>
    <w:rsid w:val="004D74B3"/>
    <w:rsid w:val="004E1D1E"/>
    <w:rsid w:val="004F071C"/>
    <w:rsid w:val="00586BB9"/>
    <w:rsid w:val="005A22C8"/>
    <w:rsid w:val="005A62F3"/>
    <w:rsid w:val="005C69A1"/>
    <w:rsid w:val="005E6183"/>
    <w:rsid w:val="00622E65"/>
    <w:rsid w:val="00631FFF"/>
    <w:rsid w:val="00636479"/>
    <w:rsid w:val="0066523D"/>
    <w:rsid w:val="006A3CF4"/>
    <w:rsid w:val="006B311E"/>
    <w:rsid w:val="006C054D"/>
    <w:rsid w:val="006C26F4"/>
    <w:rsid w:val="006D03FD"/>
    <w:rsid w:val="006E5DD0"/>
    <w:rsid w:val="006F36D2"/>
    <w:rsid w:val="006F7F57"/>
    <w:rsid w:val="0073087E"/>
    <w:rsid w:val="00745D62"/>
    <w:rsid w:val="0074650F"/>
    <w:rsid w:val="007B194C"/>
    <w:rsid w:val="007B6DD5"/>
    <w:rsid w:val="007C7F6E"/>
    <w:rsid w:val="007E0F6C"/>
    <w:rsid w:val="00863F53"/>
    <w:rsid w:val="00882CC4"/>
    <w:rsid w:val="008A4CA2"/>
    <w:rsid w:val="008A6F6B"/>
    <w:rsid w:val="008B175D"/>
    <w:rsid w:val="008B4CE8"/>
    <w:rsid w:val="008C2693"/>
    <w:rsid w:val="008C2A69"/>
    <w:rsid w:val="00900C28"/>
    <w:rsid w:val="0090654A"/>
    <w:rsid w:val="00937CDC"/>
    <w:rsid w:val="009A472F"/>
    <w:rsid w:val="009B23F4"/>
    <w:rsid w:val="009B4731"/>
    <w:rsid w:val="009C0F66"/>
    <w:rsid w:val="009D3024"/>
    <w:rsid w:val="009F33A3"/>
    <w:rsid w:val="00A21B9C"/>
    <w:rsid w:val="00A53899"/>
    <w:rsid w:val="00A55C64"/>
    <w:rsid w:val="00A627F0"/>
    <w:rsid w:val="00A76D9C"/>
    <w:rsid w:val="00A779F8"/>
    <w:rsid w:val="00A91068"/>
    <w:rsid w:val="00AA1320"/>
    <w:rsid w:val="00B020DE"/>
    <w:rsid w:val="00B22D31"/>
    <w:rsid w:val="00B23EE1"/>
    <w:rsid w:val="00B66344"/>
    <w:rsid w:val="00B716DB"/>
    <w:rsid w:val="00B759ED"/>
    <w:rsid w:val="00BB05E2"/>
    <w:rsid w:val="00C0330F"/>
    <w:rsid w:val="00C26527"/>
    <w:rsid w:val="00C40807"/>
    <w:rsid w:val="00C67B1A"/>
    <w:rsid w:val="00C85966"/>
    <w:rsid w:val="00CC31A3"/>
    <w:rsid w:val="00CF4C5E"/>
    <w:rsid w:val="00D0543C"/>
    <w:rsid w:val="00D15017"/>
    <w:rsid w:val="00D26DEE"/>
    <w:rsid w:val="00D52835"/>
    <w:rsid w:val="00D53E0F"/>
    <w:rsid w:val="00D561BA"/>
    <w:rsid w:val="00D9622E"/>
    <w:rsid w:val="00D96708"/>
    <w:rsid w:val="00DF2D9B"/>
    <w:rsid w:val="00E1213C"/>
    <w:rsid w:val="00E85475"/>
    <w:rsid w:val="00E93CC8"/>
    <w:rsid w:val="00EA7769"/>
    <w:rsid w:val="00EB3DBC"/>
    <w:rsid w:val="00EB4007"/>
    <w:rsid w:val="00EB52DF"/>
    <w:rsid w:val="00EC49D1"/>
    <w:rsid w:val="00EC539B"/>
    <w:rsid w:val="00EC7F58"/>
    <w:rsid w:val="00EE3257"/>
    <w:rsid w:val="00EF59FF"/>
    <w:rsid w:val="00F061D1"/>
    <w:rsid w:val="00F10ACF"/>
    <w:rsid w:val="00F31720"/>
    <w:rsid w:val="00F474EF"/>
    <w:rsid w:val="00F671D1"/>
    <w:rsid w:val="00FA58A4"/>
    <w:rsid w:val="00FC46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4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420" w:hanging="4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CF0"/>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340CF0"/>
    <w:rPr>
      <w:rFonts w:eastAsia="楷体_GB2312"/>
      <w:sz w:val="36"/>
    </w:rPr>
  </w:style>
  <w:style w:type="character" w:customStyle="1" w:styleId="Char">
    <w:name w:val="正文文本 Char"/>
    <w:basedOn w:val="a0"/>
    <w:link w:val="a3"/>
    <w:rsid w:val="00340CF0"/>
    <w:rPr>
      <w:rFonts w:ascii="Times New Roman" w:eastAsia="楷体_GB2312" w:hAnsi="Times New Roman" w:cs="Times New Roman"/>
      <w:sz w:val="36"/>
      <w:szCs w:val="24"/>
    </w:rPr>
  </w:style>
  <w:style w:type="paragraph" w:styleId="a4">
    <w:name w:val="List Paragraph"/>
    <w:basedOn w:val="a"/>
    <w:uiPriority w:val="34"/>
    <w:qFormat/>
    <w:rsid w:val="00340CF0"/>
    <w:pPr>
      <w:ind w:firstLineChars="200" w:firstLine="420"/>
    </w:pPr>
  </w:style>
  <w:style w:type="paragraph" w:styleId="a5">
    <w:name w:val="header"/>
    <w:basedOn w:val="a"/>
    <w:link w:val="Char0"/>
    <w:uiPriority w:val="99"/>
    <w:semiHidden/>
    <w:unhideWhenUsed/>
    <w:rsid w:val="00402F6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402F64"/>
    <w:rPr>
      <w:rFonts w:ascii="Times New Roman" w:eastAsia="宋体" w:hAnsi="Times New Roman" w:cs="Times New Roman"/>
      <w:sz w:val="18"/>
      <w:szCs w:val="18"/>
    </w:rPr>
  </w:style>
  <w:style w:type="paragraph" w:styleId="a6">
    <w:name w:val="footer"/>
    <w:basedOn w:val="a"/>
    <w:link w:val="Char1"/>
    <w:uiPriority w:val="99"/>
    <w:unhideWhenUsed/>
    <w:rsid w:val="00402F64"/>
    <w:pPr>
      <w:tabs>
        <w:tab w:val="center" w:pos="4153"/>
        <w:tab w:val="right" w:pos="8306"/>
      </w:tabs>
      <w:snapToGrid w:val="0"/>
      <w:jc w:val="left"/>
    </w:pPr>
    <w:rPr>
      <w:sz w:val="18"/>
      <w:szCs w:val="18"/>
    </w:rPr>
  </w:style>
  <w:style w:type="character" w:customStyle="1" w:styleId="Char1">
    <w:name w:val="页脚 Char"/>
    <w:basedOn w:val="a0"/>
    <w:link w:val="a6"/>
    <w:uiPriority w:val="99"/>
    <w:rsid w:val="00402F64"/>
    <w:rPr>
      <w:rFonts w:ascii="Times New Roman" w:eastAsia="宋体" w:hAnsi="Times New Roman" w:cs="Times New Roman"/>
      <w:sz w:val="18"/>
      <w:szCs w:val="18"/>
    </w:rPr>
  </w:style>
  <w:style w:type="paragraph" w:styleId="a7">
    <w:name w:val="Balloon Text"/>
    <w:basedOn w:val="a"/>
    <w:link w:val="Char2"/>
    <w:uiPriority w:val="99"/>
    <w:semiHidden/>
    <w:unhideWhenUsed/>
    <w:rsid w:val="0041108F"/>
    <w:pPr>
      <w:spacing w:line="240" w:lineRule="auto"/>
    </w:pPr>
    <w:rPr>
      <w:sz w:val="18"/>
      <w:szCs w:val="18"/>
    </w:rPr>
  </w:style>
  <w:style w:type="character" w:customStyle="1" w:styleId="Char2">
    <w:name w:val="批注框文本 Char"/>
    <w:basedOn w:val="a0"/>
    <w:link w:val="a7"/>
    <w:uiPriority w:val="99"/>
    <w:semiHidden/>
    <w:rsid w:val="0041108F"/>
    <w:rPr>
      <w:rFonts w:ascii="Times New Roman" w:eastAsia="宋体" w:hAnsi="Times New Roman" w:cs="Times New Roman"/>
      <w:sz w:val="18"/>
      <w:szCs w:val="18"/>
    </w:rPr>
  </w:style>
  <w:style w:type="paragraph" w:customStyle="1" w:styleId="a8">
    <w:name w:val="Õý"/>
    <w:rsid w:val="0041108F"/>
    <w:pPr>
      <w:widowControl w:val="0"/>
      <w:spacing w:line="240" w:lineRule="auto"/>
      <w:ind w:left="0" w:firstLine="0"/>
    </w:pPr>
    <w:rPr>
      <w:rFonts w:ascii="Times New Roman" w:eastAsia="宋体" w:hAnsi="Times New Roman" w:cs="Times New Roman"/>
      <w:szCs w:val="20"/>
    </w:rPr>
  </w:style>
  <w:style w:type="character" w:styleId="a9">
    <w:name w:val="Hyperlink"/>
    <w:rsid w:val="002E736A"/>
    <w:rPr>
      <w:color w:val="000080"/>
      <w:u w:val="single"/>
    </w:rPr>
  </w:style>
</w:styles>
</file>

<file path=word/webSettings.xml><?xml version="1.0" encoding="utf-8"?>
<w:webSettings xmlns:r="http://schemas.openxmlformats.org/officeDocument/2006/relationships" xmlns:w="http://schemas.openxmlformats.org/wordprocessingml/2006/main">
  <w:divs>
    <w:div w:id="432019807">
      <w:bodyDiv w:val="1"/>
      <w:marLeft w:val="0"/>
      <w:marRight w:val="0"/>
      <w:marTop w:val="0"/>
      <w:marBottom w:val="0"/>
      <w:divBdr>
        <w:top w:val="none" w:sz="0" w:space="0" w:color="auto"/>
        <w:left w:val="none" w:sz="0" w:space="0" w:color="auto"/>
        <w:bottom w:val="none" w:sz="0" w:space="0" w:color="auto"/>
        <w:right w:val="none" w:sz="0" w:space="0" w:color="auto"/>
      </w:divBdr>
    </w:div>
    <w:div w:id="522745336">
      <w:bodyDiv w:val="1"/>
      <w:marLeft w:val="0"/>
      <w:marRight w:val="0"/>
      <w:marTop w:val="0"/>
      <w:marBottom w:val="0"/>
      <w:divBdr>
        <w:top w:val="none" w:sz="0" w:space="0" w:color="auto"/>
        <w:left w:val="none" w:sz="0" w:space="0" w:color="auto"/>
        <w:bottom w:val="none" w:sz="0" w:space="0" w:color="auto"/>
        <w:right w:val="none" w:sz="0" w:space="0" w:color="auto"/>
      </w:divBdr>
    </w:div>
    <w:div w:id="840269133">
      <w:bodyDiv w:val="1"/>
      <w:marLeft w:val="0"/>
      <w:marRight w:val="0"/>
      <w:marTop w:val="0"/>
      <w:marBottom w:val="0"/>
      <w:divBdr>
        <w:top w:val="none" w:sz="0" w:space="0" w:color="auto"/>
        <w:left w:val="none" w:sz="0" w:space="0" w:color="auto"/>
        <w:bottom w:val="none" w:sz="0" w:space="0" w:color="auto"/>
        <w:right w:val="none" w:sz="0" w:space="0" w:color="auto"/>
      </w:divBdr>
    </w:div>
    <w:div w:id="197960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C177-20E8-4FBC-BC4B-ECA20FD60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5</Pages>
  <Words>381</Words>
  <Characters>2177</Characters>
  <Application>Microsoft Office Word</Application>
  <DocSecurity>0</DocSecurity>
  <Lines>18</Lines>
  <Paragraphs>5</Paragraphs>
  <ScaleCrop>false</ScaleCrop>
  <Company>hp</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143</cp:revision>
  <cp:lastPrinted>2015-07-06T03:10:00Z</cp:lastPrinted>
  <dcterms:created xsi:type="dcterms:W3CDTF">2015-06-25T11:13:00Z</dcterms:created>
  <dcterms:modified xsi:type="dcterms:W3CDTF">2022-05-18T01:21:00Z</dcterms:modified>
</cp:coreProperties>
</file>