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7368A8">
        <w:rPr>
          <w:rFonts w:ascii="宋体" w:hAnsi="宋体" w:hint="eastAsia"/>
          <w:sz w:val="44"/>
          <w:szCs w:val="44"/>
        </w:rPr>
        <w:t>污水站应急预案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AA4D75">
        <w:rPr>
          <w:rFonts w:asciiTheme="minorEastAsia" w:eastAsiaTheme="minorEastAsia" w:hAnsiTheme="minorEastAsia" w:cs="宋体" w:hint="eastAsia"/>
          <w:szCs w:val="21"/>
        </w:rPr>
        <w:t>ZW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</w:t>
      </w:r>
      <w:r w:rsidR="007368A8">
        <w:rPr>
          <w:rFonts w:asciiTheme="minorEastAsia" w:eastAsiaTheme="minorEastAsia" w:hAnsiTheme="minorEastAsia" w:cs="宋体" w:hint="eastAsia"/>
          <w:szCs w:val="21"/>
        </w:rPr>
        <w:t>5</w:t>
      </w:r>
    </w:p>
    <w:p w:rsidR="006C566C" w:rsidRPr="007368A8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</w:t>
      </w:r>
      <w:r w:rsidRPr="007368A8">
        <w:rPr>
          <w:rFonts w:asciiTheme="minorEastAsia" w:eastAsiaTheme="minorEastAsia" w:hAnsiTheme="minorEastAsia" w:cs="宋体" w:hint="eastAsia"/>
          <w:szCs w:val="21"/>
        </w:rPr>
        <w:t>：</w:t>
      </w:r>
      <w:r w:rsidR="007368A8" w:rsidRPr="007368A8">
        <w:rPr>
          <w:rFonts w:ascii="宋体" w:hAnsi="宋体" w:hint="eastAsia"/>
          <w:szCs w:val="21"/>
        </w:rPr>
        <w:t>污水站应急预案</w:t>
      </w:r>
    </w:p>
    <w:p w:rsidR="007368A8" w:rsidRPr="003B26F7" w:rsidRDefault="007368A8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用途</w:t>
      </w:r>
      <w:r w:rsidRPr="00702244">
        <w:rPr>
          <w:rFonts w:asciiTheme="minorEastAsia" w:eastAsiaTheme="minorEastAsia" w:hAnsiTheme="minorEastAsia" w:hint="eastAsia"/>
          <w:color w:val="000000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Cs w:val="21"/>
        </w:rPr>
        <w:t>深圳市南山区生态环境局要求，污水处理单位使用的危险化学品及医疗废物需要做应急预案。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AA4D75" w:rsidRPr="00AA4D75" w:rsidRDefault="00783348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符合</w:t>
      </w:r>
      <w:r w:rsidR="007368A8">
        <w:rPr>
          <w:rFonts w:asciiTheme="minorEastAsia" w:eastAsiaTheme="minorEastAsia" w:hAnsiTheme="minorEastAsia" w:hint="eastAsia"/>
          <w:color w:val="000000"/>
          <w:szCs w:val="21"/>
        </w:rPr>
        <w:t>深圳市南山区生态环境局应急预案要求</w:t>
      </w:r>
      <w:r>
        <w:rPr>
          <w:rFonts w:asciiTheme="minorEastAsia" w:eastAsiaTheme="minorEastAsia" w:hAnsiTheme="minorEastAsia" w:hint="eastAsia"/>
          <w:color w:val="000000"/>
          <w:szCs w:val="21"/>
        </w:rPr>
        <w:t>，有</w:t>
      </w:r>
      <w:r w:rsidR="007368A8">
        <w:rPr>
          <w:rFonts w:asciiTheme="minorEastAsia" w:eastAsiaTheme="minorEastAsia" w:hAnsiTheme="minorEastAsia" w:hint="eastAsia"/>
          <w:color w:val="000000"/>
          <w:szCs w:val="21"/>
        </w:rPr>
        <w:t>办理应急预案案例</w:t>
      </w:r>
      <w:r w:rsidR="00AA4D75" w:rsidRPr="00AA4D7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E808E3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E808E3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7368A8">
        <w:rPr>
          <w:rFonts w:asciiTheme="minorEastAsia" w:eastAsiaTheme="minorEastAsia" w:hAnsiTheme="minorEastAsia" w:hint="eastAsia"/>
          <w:szCs w:val="21"/>
        </w:rPr>
        <w:t>3.5</w:t>
      </w:r>
      <w:r w:rsidR="00225D22">
        <w:rPr>
          <w:rFonts w:asciiTheme="minorEastAsia" w:eastAsiaTheme="minorEastAsia" w:hAnsiTheme="minorEastAsia" w:hint="eastAsia"/>
          <w:szCs w:val="21"/>
        </w:rPr>
        <w:t>万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</w:t>
      </w:r>
      <w:r w:rsidR="00783348">
        <w:rPr>
          <w:rFonts w:asciiTheme="minorEastAsia" w:eastAsiaTheme="minorEastAsia" w:hAnsiTheme="minorEastAsia" w:hint="eastAsia"/>
          <w:szCs w:val="21"/>
        </w:rPr>
        <w:t>以内/年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7833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</w:t>
            </w:r>
            <w:r w:rsidR="00AA4D75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7833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Pr="003B26F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B26F7" w:rsidRPr="003B26F7" w:rsidTr="00702244">
        <w:trPr>
          <w:trHeight w:val="70"/>
        </w:trPr>
        <w:tc>
          <w:tcPr>
            <w:tcW w:w="5103" w:type="dxa"/>
          </w:tcPr>
          <w:p w:rsidR="003B26F7" w:rsidRPr="003B26F7" w:rsidRDefault="007368A8" w:rsidP="00225D2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68A8">
              <w:rPr>
                <w:rFonts w:ascii="宋体" w:hAnsi="宋体" w:hint="eastAsia"/>
                <w:szCs w:val="21"/>
              </w:rPr>
              <w:t>污水站应急预案</w:t>
            </w:r>
          </w:p>
        </w:tc>
        <w:tc>
          <w:tcPr>
            <w:tcW w:w="3544" w:type="dxa"/>
          </w:tcPr>
          <w:p w:rsidR="003B26F7" w:rsidRPr="003B26F7" w:rsidRDefault="003B26F7" w:rsidP="00702244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67" w:rsidRDefault="003A0267" w:rsidP="00176281">
      <w:r>
        <w:separator/>
      </w:r>
    </w:p>
  </w:endnote>
  <w:endnote w:type="continuationSeparator" w:id="0">
    <w:p w:rsidR="003A0267" w:rsidRDefault="003A0267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67" w:rsidRDefault="003A0267" w:rsidP="00176281">
      <w:r>
        <w:separator/>
      </w:r>
    </w:p>
  </w:footnote>
  <w:footnote w:type="continuationSeparator" w:id="0">
    <w:p w:rsidR="003A0267" w:rsidRDefault="003A0267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808E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0267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368A8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08E3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</cp:revision>
  <cp:lastPrinted>2020-07-06T03:54:00Z</cp:lastPrinted>
  <dcterms:created xsi:type="dcterms:W3CDTF">2021-07-12T00:35:00Z</dcterms:created>
  <dcterms:modified xsi:type="dcterms:W3CDTF">2021-07-12T01:44:00Z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