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71" w:rsidRDefault="009F5E71" w:rsidP="008B414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蛇口人民医院智能手术烟雾净化系统</w:t>
      </w:r>
    </w:p>
    <w:p w:rsidR="00370FDA" w:rsidRPr="008B4148" w:rsidRDefault="009F5E71" w:rsidP="008B414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253"/>
      </w:tblGrid>
      <w:tr w:rsidR="0006384A" w:rsidRPr="00A6433A" w:rsidTr="0006384A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C260E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C260E4" w:rsidRDefault="0006384A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06384A" w:rsidRPr="004C006A" w:rsidTr="0006384A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0A45CA" w:rsidRDefault="009F5E71" w:rsidP="009F5E7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F5E71">
              <w:rPr>
                <w:rFonts w:ascii="宋体" w:hAnsi="宋体" w:hint="eastAsia"/>
                <w:szCs w:val="21"/>
              </w:rPr>
              <w:t>蛇口人民医院智能手术烟雾净化系统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C260E4" w:rsidRDefault="00362C4A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62C4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深圳探鼎科技发展有限公司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8B414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E6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9F5E71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C8" w:rsidRDefault="00341FC8" w:rsidP="0080440D">
      <w:r>
        <w:separator/>
      </w:r>
    </w:p>
  </w:endnote>
  <w:endnote w:type="continuationSeparator" w:id="0">
    <w:p w:rsidR="00341FC8" w:rsidRDefault="00341FC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C8" w:rsidRDefault="00341FC8" w:rsidP="0080440D">
      <w:r>
        <w:separator/>
      </w:r>
    </w:p>
  </w:footnote>
  <w:footnote w:type="continuationSeparator" w:id="0">
    <w:p w:rsidR="00341FC8" w:rsidRDefault="00341FC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05D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6391C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266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1FC8"/>
    <w:rsid w:val="003427CB"/>
    <w:rsid w:val="003448EC"/>
    <w:rsid w:val="00351A88"/>
    <w:rsid w:val="0035745B"/>
    <w:rsid w:val="00362C4A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5EDA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47BA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4AE4"/>
    <w:rsid w:val="007F6E50"/>
    <w:rsid w:val="007F728F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414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5E71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6E90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62E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05D2C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177D4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5DB5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E4E8C-B1F0-44D2-909E-204C7C49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256</cp:revision>
  <cp:lastPrinted>2020-04-17T01:01:00Z</cp:lastPrinted>
  <dcterms:created xsi:type="dcterms:W3CDTF">2019-05-22T13:00:00Z</dcterms:created>
  <dcterms:modified xsi:type="dcterms:W3CDTF">2020-09-16T08:48:00Z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