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06" w:rsidRDefault="00B47FF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B47FF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9C3206" w:rsidRPr="009C320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干部体检早餐费用</w:t>
      </w:r>
    </w:p>
    <w:p w:rsidR="00370FDA" w:rsidRPr="008E3006" w:rsidRDefault="00370FDA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2126"/>
        <w:gridCol w:w="3119"/>
      </w:tblGrid>
      <w:tr w:rsidR="000C28E2" w:rsidRPr="00A6433A" w:rsidTr="002924C9">
        <w:trPr>
          <w:trHeight w:val="5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C260E4" w:rsidRDefault="000C28E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C28E2" w:rsidRPr="00A6433A" w:rsidTr="002924C9">
        <w:trPr>
          <w:trHeight w:val="6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0A45CA" w:rsidRDefault="009C3206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3206">
              <w:rPr>
                <w:rFonts w:ascii="宋体" w:hAnsi="宋体" w:hint="eastAsia"/>
                <w:szCs w:val="21"/>
              </w:rPr>
              <w:t>干部体检早餐费用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E2" w:rsidRPr="00C260E4" w:rsidRDefault="000C28E2" w:rsidP="009C320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投标人达不到三家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F1688B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C3206">
        <w:rPr>
          <w:rFonts w:asciiTheme="minorEastAsia" w:eastAsiaTheme="minorEastAsia" w:hAnsiTheme="minorEastAsia" w:cs="宋体" w:hint="eastAsia"/>
          <w:kern w:val="0"/>
          <w:sz w:val="28"/>
        </w:rPr>
        <w:t>24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90" w:rsidRDefault="00BA4190" w:rsidP="0080440D">
      <w:r>
        <w:separator/>
      </w:r>
    </w:p>
  </w:endnote>
  <w:endnote w:type="continuationSeparator" w:id="0">
    <w:p w:rsidR="00BA4190" w:rsidRDefault="00BA419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90" w:rsidRDefault="00BA4190" w:rsidP="0080440D">
      <w:r>
        <w:separator/>
      </w:r>
    </w:p>
  </w:footnote>
  <w:footnote w:type="continuationSeparator" w:id="0">
    <w:p w:rsidR="00BA4190" w:rsidRDefault="00BA419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B343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80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924C9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121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6798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B343A"/>
    <w:rsid w:val="009C1BFA"/>
    <w:rsid w:val="009C3206"/>
    <w:rsid w:val="009C6882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419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88B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4C098-97FA-43D9-BD09-E45B3457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218</cp:revision>
  <cp:lastPrinted>2020-04-17T01:01:00Z</cp:lastPrinted>
  <dcterms:created xsi:type="dcterms:W3CDTF">2019-05-22T13:00:00Z</dcterms:created>
  <dcterms:modified xsi:type="dcterms:W3CDTF">2020-06-24T08:46:00Z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