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597" w:rsidRPr="00083597" w:rsidRDefault="00E77993" w:rsidP="00083597">
      <w:pPr>
        <w:widowControl/>
        <w:shd w:val="clear" w:color="auto" w:fill="FFFFFF"/>
        <w:spacing w:after="450"/>
        <w:jc w:val="center"/>
        <w:rPr>
          <w:rFonts w:ascii="Microsoft Yahei" w:eastAsia="宋体" w:hAnsi="Microsoft Yahei" w:cs="Helvetica"/>
          <w:color w:val="333333"/>
          <w:kern w:val="0"/>
          <w:sz w:val="42"/>
          <w:szCs w:val="42"/>
          <w:lang/>
        </w:rPr>
      </w:pPr>
      <w:r w:rsidRPr="00083597">
        <w:rPr>
          <w:rFonts w:ascii="Microsoft Yahei" w:eastAsia="宋体" w:hAnsi="Microsoft Yahei" w:cs="Helvetica"/>
          <w:color w:val="333333"/>
          <w:kern w:val="0"/>
          <w:sz w:val="42"/>
          <w:szCs w:val="42"/>
          <w:lang/>
        </w:rPr>
        <w:t>出租车、私家车出行该注意些什么？</w:t>
      </w:r>
    </w:p>
    <w:p w:rsidR="00083597" w:rsidRPr="00083597" w:rsidRDefault="00083597" w:rsidP="00083597">
      <w:pPr>
        <w:widowControl/>
        <w:shd w:val="clear" w:color="auto" w:fill="FFFFFF"/>
        <w:spacing w:line="480" w:lineRule="auto"/>
        <w:jc w:val="left"/>
        <w:rPr>
          <w:rFonts w:ascii="宋体" w:eastAsia="宋体" w:hAnsi="宋体" w:cs="Helvetica"/>
          <w:color w:val="333333"/>
          <w:kern w:val="0"/>
          <w:sz w:val="24"/>
          <w:szCs w:val="24"/>
          <w:lang/>
        </w:rPr>
      </w:pPr>
      <w:r w:rsidRPr="00083597">
        <w:rPr>
          <w:rFonts w:ascii="宋体" w:eastAsia="宋体" w:hAnsi="宋体" w:cs="Helvetica" w:hint="eastAsia"/>
          <w:color w:val="333333"/>
          <w:kern w:val="0"/>
          <w:sz w:val="24"/>
          <w:szCs w:val="24"/>
          <w:lang/>
        </w:rPr>
        <w:t xml:space="preserve">　　出租车、私家车</w:t>
      </w:r>
      <w:proofErr w:type="gramStart"/>
      <w:r w:rsidRPr="00083597">
        <w:rPr>
          <w:rFonts w:ascii="宋体" w:eastAsia="宋体" w:hAnsi="宋体" w:cs="Helvetica" w:hint="eastAsia"/>
          <w:color w:val="333333"/>
          <w:kern w:val="0"/>
          <w:sz w:val="24"/>
          <w:szCs w:val="24"/>
          <w:lang/>
        </w:rPr>
        <w:t>分别该</w:t>
      </w:r>
      <w:proofErr w:type="gramEnd"/>
      <w:r w:rsidRPr="00083597">
        <w:rPr>
          <w:rFonts w:ascii="宋体" w:eastAsia="宋体" w:hAnsi="宋体" w:cs="Helvetica" w:hint="eastAsia"/>
          <w:color w:val="333333"/>
          <w:kern w:val="0"/>
          <w:sz w:val="24"/>
          <w:szCs w:val="24"/>
          <w:lang/>
        </w:rPr>
        <w:t xml:space="preserve">如何消毒？ </w:t>
      </w:r>
    </w:p>
    <w:p w:rsidR="00083597" w:rsidRPr="00083597" w:rsidRDefault="00083597" w:rsidP="00083597">
      <w:pPr>
        <w:widowControl/>
        <w:shd w:val="clear" w:color="auto" w:fill="FFFFFF"/>
        <w:spacing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行驶中，车上空调系统应该开内循环、外循环，还是开窗通风？ </w:t>
      </w:r>
    </w:p>
    <w:p w:rsidR="00083597" w:rsidRPr="00083597" w:rsidRDefault="00083597" w:rsidP="00083597">
      <w:pPr>
        <w:widowControl/>
        <w:shd w:val="clear" w:color="auto" w:fill="FFFFFF"/>
        <w:spacing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w:t>
      </w:r>
      <w:r w:rsidR="007973AF">
        <w:rPr>
          <w:rFonts w:ascii="宋体" w:eastAsia="宋体" w:hAnsi="宋体" w:cs="Helvetica" w:hint="eastAsia"/>
          <w:color w:val="333333"/>
          <w:kern w:val="0"/>
          <w:sz w:val="24"/>
          <w:szCs w:val="24"/>
          <w:lang/>
        </w:rPr>
        <w:t>请</w:t>
      </w:r>
      <w:r w:rsidRPr="00083597">
        <w:rPr>
          <w:rFonts w:ascii="宋体" w:eastAsia="宋体" w:hAnsi="宋体" w:cs="Helvetica" w:hint="eastAsia"/>
          <w:color w:val="333333"/>
          <w:kern w:val="0"/>
          <w:sz w:val="24"/>
          <w:szCs w:val="24"/>
          <w:lang/>
        </w:rPr>
        <w:t>听中国疾控中心</w:t>
      </w:r>
      <w:r w:rsidR="007973AF">
        <w:rPr>
          <w:rFonts w:ascii="宋体" w:eastAsia="宋体" w:hAnsi="宋体" w:cs="Helvetica" w:hint="eastAsia"/>
          <w:color w:val="333333"/>
          <w:kern w:val="0"/>
          <w:sz w:val="24"/>
          <w:szCs w:val="24"/>
          <w:lang/>
        </w:rPr>
        <w:t>的解</w:t>
      </w:r>
      <w:r w:rsidRPr="00083597">
        <w:rPr>
          <w:rFonts w:ascii="宋体" w:eastAsia="宋体" w:hAnsi="宋体" w:cs="Helvetica" w:hint="eastAsia"/>
          <w:color w:val="333333"/>
          <w:kern w:val="0"/>
          <w:sz w:val="24"/>
          <w:szCs w:val="24"/>
          <w:lang/>
        </w:rPr>
        <w:t>答</w:t>
      </w:r>
      <w:r>
        <w:rPr>
          <w:rFonts w:ascii="宋体" w:eastAsia="宋体" w:hAnsi="宋体" w:cs="Helvetica" w:hint="eastAsia"/>
          <w:color w:val="333333"/>
          <w:kern w:val="0"/>
          <w:sz w:val="24"/>
          <w:szCs w:val="24"/>
          <w:lang/>
        </w:rPr>
        <w:t>--</w:t>
      </w:r>
    </w:p>
    <w:p w:rsidR="00083597" w:rsidRPr="00083597" w:rsidRDefault="00083597" w:rsidP="00083597">
      <w:pPr>
        <w:widowControl/>
        <w:shd w:val="clear" w:color="auto" w:fill="FFFFFF"/>
        <w:spacing w:before="180" w:after="90"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w:t>
      </w:r>
      <w:r w:rsidRPr="00083597">
        <w:rPr>
          <w:rFonts w:ascii="宋体" w:eastAsia="宋体" w:hAnsi="宋体" w:cs="Helvetica" w:hint="eastAsia"/>
          <w:b/>
          <w:bCs/>
          <w:color w:val="333333"/>
          <w:kern w:val="0"/>
          <w:sz w:val="24"/>
          <w:szCs w:val="24"/>
          <w:lang/>
        </w:rPr>
        <w:t xml:space="preserve">　出租车</w:t>
      </w:r>
    </w:p>
    <w:p w:rsidR="00083597" w:rsidRPr="00083597" w:rsidRDefault="00083597" w:rsidP="00083597">
      <w:pPr>
        <w:widowControl/>
        <w:shd w:val="clear" w:color="auto" w:fill="FFFFFF"/>
        <w:spacing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1.每日出行载客前应对车辆内部进行清洁消毒。 </w:t>
      </w:r>
    </w:p>
    <w:p w:rsidR="00083597" w:rsidRPr="00083597" w:rsidRDefault="00083597" w:rsidP="00083597">
      <w:pPr>
        <w:widowControl/>
        <w:shd w:val="clear" w:color="auto" w:fill="FFFFFF"/>
        <w:spacing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2.车内应配备口罩、消毒湿巾或免洗手消毒剂等消毒和个人防护用品。 </w:t>
      </w:r>
    </w:p>
    <w:p w:rsidR="00083597" w:rsidRPr="00083597" w:rsidRDefault="00083597" w:rsidP="00083597">
      <w:pPr>
        <w:widowControl/>
        <w:shd w:val="clear" w:color="auto" w:fill="FFFFFF"/>
        <w:spacing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3.司机应增加车门把手、方向盘和车内扶手等部位的清洗消毒频次，同时做好手卫生。 </w:t>
      </w:r>
    </w:p>
    <w:p w:rsidR="00083597" w:rsidRPr="00083597" w:rsidRDefault="00083597" w:rsidP="00083597">
      <w:pPr>
        <w:widowControl/>
        <w:shd w:val="clear" w:color="auto" w:fill="FFFFFF"/>
        <w:spacing w:before="180" w:after="90"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4.在自然气温、行驶速度等条件允许的情况下，尽量关闭车内空调，开窗通风。</w:t>
      </w:r>
    </w:p>
    <w:p w:rsidR="00083597" w:rsidRPr="00083597" w:rsidRDefault="00083597" w:rsidP="00083597">
      <w:pPr>
        <w:widowControl/>
        <w:shd w:val="clear" w:color="auto" w:fill="FFFFFF"/>
        <w:spacing w:before="180" w:after="90"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5.司机应全程佩戴口罩，同时提醒车上乘客佩戴口罩并减少交流，打喷嚏时用纸巾遮住口鼻，或采用肘臂遮挡等。</w:t>
      </w:r>
    </w:p>
    <w:p w:rsidR="00083597" w:rsidRPr="00083597" w:rsidRDefault="00083597" w:rsidP="00083597">
      <w:pPr>
        <w:widowControl/>
        <w:shd w:val="clear" w:color="auto" w:fill="FFFFFF"/>
        <w:spacing w:before="180" w:after="90"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6.如遇乘客呕吐，先用消毒剂加吸水材料（或消毒干巾）对呕吐物进行覆盖消毒，清除</w:t>
      </w:r>
      <w:proofErr w:type="gramStart"/>
      <w:r w:rsidRPr="00083597">
        <w:rPr>
          <w:rFonts w:ascii="宋体" w:eastAsia="宋体" w:hAnsi="宋体" w:cs="Helvetica" w:hint="eastAsia"/>
          <w:color w:val="333333"/>
          <w:kern w:val="0"/>
          <w:sz w:val="24"/>
          <w:szCs w:val="24"/>
          <w:lang/>
        </w:rPr>
        <w:t>呕吐物再使用</w:t>
      </w:r>
      <w:proofErr w:type="gramEnd"/>
      <w:r w:rsidRPr="00083597">
        <w:rPr>
          <w:rFonts w:ascii="宋体" w:eastAsia="宋体" w:hAnsi="宋体" w:cs="Helvetica" w:hint="eastAsia"/>
          <w:color w:val="333333"/>
          <w:kern w:val="0"/>
          <w:sz w:val="24"/>
          <w:szCs w:val="24"/>
          <w:lang/>
        </w:rPr>
        <w:t>消毒剂进行物体表面消毒处理。</w:t>
      </w:r>
    </w:p>
    <w:p w:rsidR="00083597" w:rsidRPr="00083597" w:rsidRDefault="00083597" w:rsidP="00083597">
      <w:pPr>
        <w:widowControl/>
        <w:shd w:val="clear" w:color="auto" w:fill="FFFFFF"/>
        <w:spacing w:before="180" w:after="90"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7.通过车载广播、汽车座椅背面张贴宣传海报或提示性标语等方式开展卫生防护知识宣传。</w:t>
      </w:r>
    </w:p>
    <w:p w:rsidR="00083597" w:rsidRPr="00083597" w:rsidRDefault="00083597" w:rsidP="00083597">
      <w:pPr>
        <w:widowControl/>
        <w:shd w:val="clear" w:color="auto" w:fill="FFFFFF"/>
        <w:spacing w:before="180" w:after="90"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w:t>
      </w:r>
      <w:r w:rsidRPr="00083597">
        <w:rPr>
          <w:rFonts w:ascii="宋体" w:eastAsia="宋体" w:hAnsi="宋体" w:cs="Helvetica" w:hint="eastAsia"/>
          <w:b/>
          <w:bCs/>
          <w:color w:val="333333"/>
          <w:kern w:val="0"/>
          <w:sz w:val="24"/>
          <w:szCs w:val="24"/>
          <w:lang/>
        </w:rPr>
        <w:t xml:space="preserve">　私家车</w:t>
      </w:r>
    </w:p>
    <w:p w:rsidR="00083597" w:rsidRPr="00083597" w:rsidRDefault="00083597" w:rsidP="00083597">
      <w:pPr>
        <w:widowControl/>
        <w:shd w:val="clear" w:color="auto" w:fill="FFFFFF"/>
        <w:spacing w:before="180" w:after="90"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lastRenderedPageBreak/>
        <w:t xml:space="preserve">　　1.私家车运行时做好通风换气，冬天开窗通风时，需注意车内外温差大而引起感冒。</w:t>
      </w:r>
    </w:p>
    <w:p w:rsidR="00083597" w:rsidRPr="00083597" w:rsidRDefault="00083597" w:rsidP="00083597">
      <w:pPr>
        <w:widowControl/>
        <w:shd w:val="clear" w:color="auto" w:fill="FFFFFF"/>
        <w:spacing w:before="180" w:after="90"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2.车内应配备口罩、消毒湿巾或免洗手消毒剂等消毒和个人防护用品。</w:t>
      </w:r>
    </w:p>
    <w:p w:rsidR="00083597" w:rsidRPr="00083597" w:rsidRDefault="00083597" w:rsidP="00083597">
      <w:pPr>
        <w:widowControl/>
        <w:shd w:val="clear" w:color="auto" w:fill="FFFFFF"/>
        <w:spacing w:before="180" w:after="90"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3.司乘人员进入公共场所返回车辆后，建议先用手消毒剂进行手卫生。</w:t>
      </w:r>
    </w:p>
    <w:p w:rsidR="00083597" w:rsidRPr="00083597" w:rsidRDefault="00083597" w:rsidP="00083597">
      <w:pPr>
        <w:widowControl/>
        <w:shd w:val="clear" w:color="auto" w:fill="FFFFFF"/>
        <w:spacing w:before="180" w:after="90"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4.可疑症状者搭乘私家车后，及时开窗通风，并对接触物品表面（如：车门把手、方向盘和座椅等）进行消毒。</w:t>
      </w:r>
    </w:p>
    <w:p w:rsidR="00083597" w:rsidRPr="00083597" w:rsidRDefault="00083597" w:rsidP="00083597">
      <w:pPr>
        <w:widowControl/>
        <w:shd w:val="clear" w:color="auto" w:fill="FFFFFF"/>
        <w:spacing w:before="180" w:line="480" w:lineRule="auto"/>
        <w:jc w:val="left"/>
        <w:rPr>
          <w:rFonts w:ascii="宋体" w:eastAsia="宋体" w:hAnsi="宋体" w:cs="Helvetica" w:hint="eastAsia"/>
          <w:color w:val="333333"/>
          <w:kern w:val="0"/>
          <w:sz w:val="24"/>
          <w:szCs w:val="24"/>
          <w:lang/>
        </w:rPr>
      </w:pPr>
      <w:r w:rsidRPr="00083597">
        <w:rPr>
          <w:rFonts w:ascii="宋体" w:eastAsia="宋体" w:hAnsi="宋体" w:cs="Helvetica" w:hint="eastAsia"/>
          <w:color w:val="333333"/>
          <w:kern w:val="0"/>
          <w:sz w:val="24"/>
          <w:szCs w:val="24"/>
          <w:lang/>
        </w:rPr>
        <w:t xml:space="preserve">　　5.如有患者搭乘，应及时做好私家车物体表面（座椅、方向盘，车窗、车把手等）和空调系统的终末消毒，其他同乘者应接受14天医学隔离观察。</w:t>
      </w:r>
    </w:p>
    <w:p w:rsidR="003C24F1" w:rsidRPr="00083597" w:rsidRDefault="003C24F1">
      <w:pPr>
        <w:rPr>
          <w:rFonts w:hint="eastAsia"/>
          <w:lang/>
        </w:rPr>
      </w:pPr>
    </w:p>
    <w:sectPr w:rsidR="003C24F1" w:rsidRPr="00083597" w:rsidSect="003C24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3597"/>
    <w:rsid w:val="00083597"/>
    <w:rsid w:val="003C24F1"/>
    <w:rsid w:val="007973AF"/>
    <w:rsid w:val="00E779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4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83597"/>
    <w:rPr>
      <w:b/>
      <w:bCs/>
    </w:rPr>
  </w:style>
  <w:style w:type="paragraph" w:customStyle="1" w:styleId="cn-main-title">
    <w:name w:val="cn-main-title"/>
    <w:basedOn w:val="a"/>
    <w:rsid w:val="00083597"/>
    <w:pPr>
      <w:widowControl/>
      <w:spacing w:after="450"/>
      <w:jc w:val="center"/>
    </w:pPr>
    <w:rPr>
      <w:rFonts w:ascii="宋体" w:eastAsia="宋体" w:hAnsi="宋体" w:cs="宋体"/>
      <w:color w:val="333333"/>
      <w:kern w:val="0"/>
      <w:sz w:val="42"/>
      <w:szCs w:val="42"/>
    </w:rPr>
  </w:style>
  <w:style w:type="character" w:customStyle="1" w:styleId="info-date1">
    <w:name w:val="info-date1"/>
    <w:basedOn w:val="a0"/>
    <w:rsid w:val="00083597"/>
    <w:rPr>
      <w:color w:val="999999"/>
    </w:rPr>
  </w:style>
  <w:style w:type="paragraph" w:styleId="a4">
    <w:name w:val="Balloon Text"/>
    <w:basedOn w:val="a"/>
    <w:link w:val="Char"/>
    <w:uiPriority w:val="99"/>
    <w:semiHidden/>
    <w:unhideWhenUsed/>
    <w:rsid w:val="00083597"/>
    <w:rPr>
      <w:sz w:val="18"/>
      <w:szCs w:val="18"/>
    </w:rPr>
  </w:style>
  <w:style w:type="character" w:customStyle="1" w:styleId="Char">
    <w:name w:val="批注框文本 Char"/>
    <w:basedOn w:val="a0"/>
    <w:link w:val="a4"/>
    <w:uiPriority w:val="99"/>
    <w:semiHidden/>
    <w:rsid w:val="00083597"/>
    <w:rPr>
      <w:sz w:val="18"/>
      <w:szCs w:val="18"/>
    </w:rPr>
  </w:style>
</w:styles>
</file>

<file path=word/webSettings.xml><?xml version="1.0" encoding="utf-8"?>
<w:webSettings xmlns:r="http://schemas.openxmlformats.org/officeDocument/2006/relationships" xmlns:w="http://schemas.openxmlformats.org/wordprocessingml/2006/main">
  <w:divs>
    <w:div w:id="1567303181">
      <w:bodyDiv w:val="1"/>
      <w:marLeft w:val="0"/>
      <w:marRight w:val="0"/>
      <w:marTop w:val="0"/>
      <w:marBottom w:val="0"/>
      <w:divBdr>
        <w:top w:val="none" w:sz="0" w:space="0" w:color="auto"/>
        <w:left w:val="none" w:sz="0" w:space="0" w:color="auto"/>
        <w:bottom w:val="none" w:sz="0" w:space="0" w:color="auto"/>
        <w:right w:val="none" w:sz="0" w:space="0" w:color="auto"/>
      </w:divBdr>
      <w:divsChild>
        <w:div w:id="1554194039">
          <w:marLeft w:val="0"/>
          <w:marRight w:val="0"/>
          <w:marTop w:val="100"/>
          <w:marBottom w:val="100"/>
          <w:divBdr>
            <w:top w:val="none" w:sz="0" w:space="0" w:color="auto"/>
            <w:left w:val="none" w:sz="0" w:space="0" w:color="auto"/>
            <w:bottom w:val="none" w:sz="0" w:space="0" w:color="auto"/>
            <w:right w:val="none" w:sz="0" w:space="0" w:color="auto"/>
          </w:divBdr>
          <w:divsChild>
            <w:div w:id="1139759916">
              <w:marLeft w:val="0"/>
              <w:marRight w:val="0"/>
              <w:marTop w:val="0"/>
              <w:marBottom w:val="0"/>
              <w:divBdr>
                <w:top w:val="none" w:sz="0" w:space="0" w:color="auto"/>
                <w:left w:val="none" w:sz="0" w:space="0" w:color="auto"/>
                <w:bottom w:val="none" w:sz="0" w:space="0" w:color="auto"/>
                <w:right w:val="none" w:sz="0" w:space="0" w:color="auto"/>
              </w:divBdr>
              <w:divsChild>
                <w:div w:id="1538928695">
                  <w:marLeft w:val="0"/>
                  <w:marRight w:val="0"/>
                  <w:marTop w:val="0"/>
                  <w:marBottom w:val="0"/>
                  <w:divBdr>
                    <w:top w:val="none" w:sz="0" w:space="0" w:color="auto"/>
                    <w:left w:val="none" w:sz="0" w:space="0" w:color="auto"/>
                    <w:bottom w:val="none" w:sz="0" w:space="0" w:color="auto"/>
                    <w:right w:val="none" w:sz="0" w:space="0" w:color="auto"/>
                  </w:divBdr>
                  <w:divsChild>
                    <w:div w:id="618225379">
                      <w:marLeft w:val="0"/>
                      <w:marRight w:val="0"/>
                      <w:marTop w:val="0"/>
                      <w:marBottom w:val="0"/>
                      <w:divBdr>
                        <w:top w:val="none" w:sz="0" w:space="0" w:color="auto"/>
                        <w:left w:val="none" w:sz="0" w:space="0" w:color="auto"/>
                        <w:bottom w:val="none" w:sz="0" w:space="0" w:color="auto"/>
                        <w:right w:val="none" w:sz="0" w:space="0" w:color="auto"/>
                      </w:divBdr>
                      <w:divsChild>
                        <w:div w:id="4676589">
                          <w:marLeft w:val="0"/>
                          <w:marRight w:val="0"/>
                          <w:marTop w:val="0"/>
                          <w:marBottom w:val="0"/>
                          <w:divBdr>
                            <w:top w:val="single" w:sz="6" w:space="31" w:color="DDE1E4"/>
                            <w:left w:val="single" w:sz="6" w:space="31" w:color="DDE1E4"/>
                            <w:bottom w:val="single" w:sz="6" w:space="31" w:color="DDE1E4"/>
                            <w:right w:val="single" w:sz="6" w:space="31" w:color="DDE1E4"/>
                          </w:divBdr>
                          <w:divsChild>
                            <w:div w:id="818151594">
                              <w:marLeft w:val="150"/>
                              <w:marRight w:val="150"/>
                              <w:marTop w:val="0"/>
                              <w:marBottom w:val="0"/>
                              <w:divBdr>
                                <w:top w:val="none" w:sz="0" w:space="0" w:color="auto"/>
                                <w:left w:val="none" w:sz="0" w:space="0" w:color="auto"/>
                                <w:bottom w:val="single" w:sz="6" w:space="0" w:color="DCDCDC"/>
                                <w:right w:val="none" w:sz="0" w:space="0" w:color="auto"/>
                              </w:divBdr>
                              <w:divsChild>
                                <w:div w:id="154690295">
                                  <w:marLeft w:val="0"/>
                                  <w:marRight w:val="0"/>
                                  <w:marTop w:val="0"/>
                                  <w:marBottom w:val="0"/>
                                  <w:divBdr>
                                    <w:top w:val="none" w:sz="0" w:space="0" w:color="auto"/>
                                    <w:left w:val="none" w:sz="0" w:space="0" w:color="auto"/>
                                    <w:bottom w:val="none" w:sz="0" w:space="0" w:color="auto"/>
                                    <w:right w:val="none" w:sz="0" w:space="0" w:color="auto"/>
                                  </w:divBdr>
                                  <w:divsChild>
                                    <w:div w:id="197593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0574">
                              <w:marLeft w:val="0"/>
                              <w:marRight w:val="0"/>
                              <w:marTop w:val="0"/>
                              <w:marBottom w:val="0"/>
                              <w:divBdr>
                                <w:top w:val="none" w:sz="0" w:space="0" w:color="auto"/>
                                <w:left w:val="none" w:sz="0" w:space="0" w:color="auto"/>
                                <w:bottom w:val="single" w:sz="6" w:space="31" w:color="DCDCDC"/>
                                <w:right w:val="none" w:sz="0" w:space="0" w:color="auto"/>
                              </w:divBdr>
                              <w:divsChild>
                                <w:div w:id="281421639">
                                  <w:marLeft w:val="0"/>
                                  <w:marRight w:val="0"/>
                                  <w:marTop w:val="0"/>
                                  <w:marBottom w:val="0"/>
                                  <w:divBdr>
                                    <w:top w:val="none" w:sz="0" w:space="0" w:color="auto"/>
                                    <w:left w:val="none" w:sz="0" w:space="0" w:color="auto"/>
                                    <w:bottom w:val="none" w:sz="0" w:space="0" w:color="auto"/>
                                    <w:right w:val="none" w:sz="0" w:space="0" w:color="auto"/>
                                  </w:divBdr>
                                  <w:divsChild>
                                    <w:div w:id="1995841559">
                                      <w:marLeft w:val="0"/>
                                      <w:marRight w:val="0"/>
                                      <w:marTop w:val="18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94</Words>
  <Characters>540</Characters>
  <Application>Microsoft Office Word</Application>
  <DocSecurity>0</DocSecurity>
  <Lines>4</Lines>
  <Paragraphs>1</Paragraphs>
  <ScaleCrop>false</ScaleCrop>
  <Company>skrmyy</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skrmyy</dc:creator>
  <cp:lastModifiedBy>skrmyy</cp:lastModifiedBy>
  <cp:revision>4</cp:revision>
  <dcterms:created xsi:type="dcterms:W3CDTF">2020-02-23T01:24:00Z</dcterms:created>
  <dcterms:modified xsi:type="dcterms:W3CDTF">2020-02-23T01:36:00Z</dcterms:modified>
</cp:coreProperties>
</file>