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492D47" w:rsidRPr="00492D47">
        <w:rPr>
          <w:rFonts w:ascii="方正小标宋简体" w:eastAsia="方正小标宋简体" w:hint="eastAsia"/>
          <w:b/>
          <w:sz w:val="44"/>
          <w:szCs w:val="44"/>
        </w:rPr>
        <w:t>1号</w:t>
      </w:r>
      <w:proofErr w:type="gramStart"/>
      <w:r w:rsidR="00492D47" w:rsidRPr="00492D47">
        <w:rPr>
          <w:rFonts w:ascii="方正小标宋简体" w:eastAsia="方正小标宋简体" w:hint="eastAsia"/>
          <w:b/>
          <w:sz w:val="44"/>
          <w:szCs w:val="44"/>
        </w:rPr>
        <w:t>楼生活</w:t>
      </w:r>
      <w:proofErr w:type="gramEnd"/>
      <w:r w:rsidR="00492D47" w:rsidRPr="00492D47">
        <w:rPr>
          <w:rFonts w:ascii="方正小标宋简体" w:eastAsia="方正小标宋简体" w:hint="eastAsia"/>
          <w:b/>
          <w:sz w:val="44"/>
          <w:szCs w:val="44"/>
        </w:rPr>
        <w:t>水泵、排污</w:t>
      </w:r>
      <w:proofErr w:type="gramStart"/>
      <w:r w:rsidR="00492D47" w:rsidRPr="00492D47">
        <w:rPr>
          <w:rFonts w:ascii="方正小标宋简体" w:eastAsia="方正小标宋简体" w:hint="eastAsia"/>
          <w:b/>
          <w:sz w:val="44"/>
          <w:szCs w:val="44"/>
        </w:rPr>
        <w:t>泵系统维保</w:t>
      </w:r>
      <w:proofErr w:type="gramEnd"/>
      <w:r w:rsidRPr="00492D47">
        <w:rPr>
          <w:rFonts w:ascii="方正小标宋简体" w:eastAsia="方正小标宋简体" w:hint="eastAsia"/>
          <w:b/>
          <w:sz w:val="44"/>
          <w:szCs w:val="44"/>
        </w:rPr>
        <w:t>招标结果公示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B47FF5" w:rsidRPr="007715A1" w:rsidTr="00492D47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492D47">
        <w:trPr>
          <w:trHeight w:val="1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492D47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DF1A34">
              <w:rPr>
                <w:rFonts w:ascii="仿宋_GB2312" w:eastAsia="仿宋_GB2312" w:hint="eastAsia"/>
                <w:sz w:val="28"/>
                <w:szCs w:val="28"/>
              </w:rPr>
              <w:t>1号</w:t>
            </w:r>
            <w:proofErr w:type="gramStart"/>
            <w:r w:rsidRPr="00DF1A34">
              <w:rPr>
                <w:rFonts w:ascii="仿宋_GB2312" w:eastAsia="仿宋_GB2312" w:hint="eastAsia"/>
                <w:sz w:val="28"/>
                <w:szCs w:val="28"/>
              </w:rPr>
              <w:t>楼生活</w:t>
            </w:r>
            <w:proofErr w:type="gramEnd"/>
            <w:r w:rsidRPr="00DF1A34">
              <w:rPr>
                <w:rFonts w:ascii="仿宋_GB2312" w:eastAsia="仿宋_GB2312" w:hint="eastAsia"/>
                <w:sz w:val="28"/>
                <w:szCs w:val="28"/>
              </w:rPr>
              <w:t>水泵、排污</w:t>
            </w:r>
            <w:proofErr w:type="gramStart"/>
            <w:r w:rsidRPr="00DF1A34">
              <w:rPr>
                <w:rFonts w:ascii="仿宋_GB2312" w:eastAsia="仿宋_GB2312" w:hint="eastAsia"/>
                <w:sz w:val="28"/>
                <w:szCs w:val="28"/>
              </w:rPr>
              <w:t>泵系统维保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723092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23092">
              <w:rPr>
                <w:rFonts w:ascii="仿宋_GB2312" w:eastAsia="仿宋_GB2312" w:hAnsi="宋体" w:cs="宋体" w:hint="eastAsia"/>
                <w:kern w:val="0"/>
                <w:sz w:val="28"/>
              </w:rPr>
              <w:t>深圳南宇环境科技有限公司</w:t>
            </w:r>
            <w:bookmarkStart w:id="0" w:name="_GoBack"/>
            <w:bookmarkEnd w:id="0"/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7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11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B4" w:rsidRDefault="00CB22B4" w:rsidP="0080440D">
      <w:r>
        <w:separator/>
      </w:r>
    </w:p>
  </w:endnote>
  <w:endnote w:type="continuationSeparator" w:id="0">
    <w:p w:rsidR="00CB22B4" w:rsidRDefault="00CB22B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B4" w:rsidRDefault="00CB22B4" w:rsidP="0080440D">
      <w:r>
        <w:separator/>
      </w:r>
    </w:p>
  </w:footnote>
  <w:footnote w:type="continuationSeparator" w:id="0">
    <w:p w:rsidR="00CB22B4" w:rsidRDefault="00CB22B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CB22B4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3092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22B4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37F1-1F19-4C14-8425-7A0E5B08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254</cp:revision>
  <cp:lastPrinted>2023-02-06T08:15:00Z</cp:lastPrinted>
  <dcterms:created xsi:type="dcterms:W3CDTF">2019-05-22T13:00:00Z</dcterms:created>
  <dcterms:modified xsi:type="dcterms:W3CDTF">2023-07-11T07:55:00Z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