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96" w:rsidRPr="00260570" w:rsidRDefault="00B54E96" w:rsidP="00B54E96">
      <w:pPr>
        <w:spacing w:line="480" w:lineRule="exact"/>
        <w:jc w:val="center"/>
        <w:rPr>
          <w:rFonts w:ascii="宋体" w:hAnsi="宋体" w:cs="宋体"/>
          <w:b/>
          <w:bCs/>
          <w:sz w:val="36"/>
          <w:szCs w:val="36"/>
        </w:rPr>
      </w:pPr>
      <w:r w:rsidRPr="00260570">
        <w:rPr>
          <w:rFonts w:ascii="宋体" w:hAnsi="宋体" w:cs="宋体" w:hint="eastAsia"/>
          <w:b/>
          <w:bCs/>
          <w:sz w:val="36"/>
          <w:szCs w:val="36"/>
        </w:rPr>
        <w:t>深圳市前海蛇口自贸区医院</w:t>
      </w:r>
    </w:p>
    <w:p w:rsidR="00B54E96" w:rsidRPr="00260570" w:rsidRDefault="00B54E96" w:rsidP="00B54E96">
      <w:pPr>
        <w:spacing w:line="480" w:lineRule="exact"/>
        <w:jc w:val="center"/>
        <w:rPr>
          <w:rFonts w:ascii="宋体" w:hAnsi="宋体" w:cs="宋体"/>
          <w:b/>
          <w:bCs/>
          <w:sz w:val="36"/>
          <w:szCs w:val="36"/>
        </w:rPr>
      </w:pPr>
      <w:r w:rsidRPr="00260570">
        <w:rPr>
          <w:rFonts w:ascii="宋体" w:hAnsi="宋体" w:cs="宋体" w:hint="eastAsia"/>
          <w:b/>
          <w:bCs/>
          <w:sz w:val="36"/>
          <w:szCs w:val="36"/>
        </w:rPr>
        <w:t>一次性物联网识别器（医疗废物管理）</w:t>
      </w:r>
      <w:r w:rsidR="00260570" w:rsidRPr="00260570">
        <w:rPr>
          <w:rFonts w:ascii="宋体" w:hAnsi="宋体" w:cs="宋体" w:hint="eastAsia"/>
          <w:b/>
          <w:bCs/>
          <w:sz w:val="36"/>
          <w:szCs w:val="36"/>
        </w:rPr>
        <w:t>询价公告</w:t>
      </w:r>
    </w:p>
    <w:p w:rsidR="00B54E96" w:rsidRPr="00F2708F" w:rsidRDefault="00B54E96" w:rsidP="00B54E96">
      <w:pPr>
        <w:pStyle w:val="1"/>
        <w:rPr>
          <w:rFonts w:asciiTheme="minorEastAsia" w:eastAsiaTheme="minorEastAsia" w:hAnsiTheme="minorEastAsia"/>
          <w:b w:val="0"/>
        </w:rPr>
      </w:pPr>
      <w:r w:rsidRPr="00F2708F">
        <w:rPr>
          <w:rFonts w:hint="eastAsia"/>
        </w:rPr>
        <w:t>一、项目编号：</w:t>
      </w:r>
      <w:r w:rsidRPr="00F2708F">
        <w:rPr>
          <w:rFonts w:asciiTheme="minorEastAsia" w:eastAsiaTheme="minorEastAsia" w:hAnsiTheme="minorEastAsia"/>
          <w:b w:val="0"/>
        </w:rPr>
        <w:t>SKYYCG20230204449</w:t>
      </w:r>
    </w:p>
    <w:p w:rsidR="00B54E96" w:rsidRPr="00F2708F" w:rsidRDefault="00C22007" w:rsidP="00B54E96">
      <w:pPr>
        <w:spacing w:line="360" w:lineRule="auto"/>
        <w:rPr>
          <w:rFonts w:ascii="宋体" w:hAnsi="宋体" w:cs="宋体"/>
          <w:sz w:val="24"/>
        </w:rPr>
      </w:pPr>
      <w:r w:rsidRPr="00F2708F">
        <w:rPr>
          <w:rFonts w:ascii="宋体" w:hAnsi="宋体" w:cs="宋体" w:hint="eastAsia"/>
          <w:b/>
          <w:sz w:val="24"/>
        </w:rPr>
        <w:t>二</w:t>
      </w:r>
      <w:r w:rsidR="00B54E96" w:rsidRPr="00F2708F">
        <w:rPr>
          <w:rFonts w:ascii="宋体" w:hAnsi="宋体" w:cs="宋体" w:hint="eastAsia"/>
          <w:b/>
          <w:sz w:val="24"/>
        </w:rPr>
        <w:t>、项目名称：</w:t>
      </w:r>
      <w:r w:rsidR="00B54E96" w:rsidRPr="00F2708F">
        <w:rPr>
          <w:rFonts w:ascii="宋体" w:hAnsi="宋体" w:cs="宋体" w:hint="eastAsia"/>
          <w:sz w:val="24"/>
        </w:rPr>
        <w:t>一次性物联网识别器(医疗废物管理)</w:t>
      </w:r>
    </w:p>
    <w:p w:rsidR="00B54E96" w:rsidRPr="00F2708F" w:rsidRDefault="00C22007" w:rsidP="00B54E96">
      <w:pPr>
        <w:spacing w:line="360" w:lineRule="auto"/>
        <w:rPr>
          <w:rFonts w:ascii="宋体" w:hAnsi="宋体" w:cs="宋体"/>
          <w:sz w:val="24"/>
        </w:rPr>
      </w:pPr>
      <w:r w:rsidRPr="00F2708F">
        <w:rPr>
          <w:rFonts w:ascii="宋体" w:hAnsi="宋体" w:cs="宋体" w:hint="eastAsia"/>
          <w:b/>
          <w:sz w:val="24"/>
        </w:rPr>
        <w:t>三</w:t>
      </w:r>
      <w:r w:rsidR="00B54E96" w:rsidRPr="00F2708F">
        <w:rPr>
          <w:rFonts w:ascii="宋体" w:hAnsi="宋体" w:cs="宋体" w:hint="eastAsia"/>
          <w:b/>
          <w:sz w:val="24"/>
        </w:rPr>
        <w:t>、预算金额：</w:t>
      </w:r>
      <w:r w:rsidR="00B54E96" w:rsidRPr="00F2708F">
        <w:rPr>
          <w:rFonts w:ascii="宋体" w:hAnsi="宋体" w:cs="宋体" w:hint="eastAsia"/>
          <w:sz w:val="24"/>
        </w:rPr>
        <w:t>4.8万元以内</w:t>
      </w:r>
    </w:p>
    <w:p w:rsidR="00B54E96" w:rsidRPr="00F2708F" w:rsidRDefault="00C22007" w:rsidP="00B54E96">
      <w:pPr>
        <w:pStyle w:val="ab"/>
        <w:spacing w:line="360" w:lineRule="auto"/>
        <w:ind w:firstLine="0"/>
        <w:rPr>
          <w:rFonts w:hAnsi="宋体"/>
          <w:b/>
          <w:sz w:val="24"/>
          <w:szCs w:val="24"/>
        </w:rPr>
      </w:pPr>
      <w:r w:rsidRPr="00F2708F">
        <w:rPr>
          <w:rFonts w:hint="eastAsia"/>
          <w:b/>
          <w:sz w:val="24"/>
          <w:szCs w:val="24"/>
        </w:rPr>
        <w:t>四</w:t>
      </w:r>
      <w:r w:rsidR="00B54E96" w:rsidRPr="00F2708F">
        <w:rPr>
          <w:rFonts w:hint="eastAsia"/>
          <w:b/>
          <w:sz w:val="24"/>
          <w:szCs w:val="24"/>
        </w:rPr>
        <w:t>、</w:t>
      </w:r>
      <w:r w:rsidR="00B54E96" w:rsidRPr="00F2708F">
        <w:rPr>
          <w:rFonts w:hAnsi="宋体" w:hint="eastAsia"/>
          <w:b/>
          <w:sz w:val="24"/>
          <w:szCs w:val="24"/>
        </w:rPr>
        <w:t>服务要求</w:t>
      </w:r>
    </w:p>
    <w:p w:rsidR="00B54E96" w:rsidRPr="00F2708F" w:rsidRDefault="00B54E96" w:rsidP="00B54E96">
      <w:pPr>
        <w:pStyle w:val="ae"/>
        <w:numPr>
          <w:ilvl w:val="0"/>
          <w:numId w:val="2"/>
        </w:numPr>
        <w:spacing w:before="0" w:after="0"/>
        <w:ind w:rightChars="50" w:right="105"/>
        <w:rPr>
          <w:rFonts w:ascii="宋体" w:hAnsi="宋体" w:cs="宋体"/>
        </w:rPr>
      </w:pPr>
      <w:r w:rsidRPr="00F2708F">
        <w:rPr>
          <w:rFonts w:ascii="宋体" w:hAnsi="宋体" w:cs="宋体" w:hint="eastAsia"/>
        </w:rPr>
        <w:t>服务期限：合同签订之日起15个工作日完成系统测试工作，并上线运行。</w:t>
      </w:r>
    </w:p>
    <w:p w:rsidR="00B54E96" w:rsidRPr="00F2708F" w:rsidRDefault="00B54E96" w:rsidP="00B54E96">
      <w:pPr>
        <w:pStyle w:val="ae"/>
        <w:numPr>
          <w:ilvl w:val="0"/>
          <w:numId w:val="2"/>
        </w:numPr>
        <w:spacing w:before="0" w:after="0"/>
        <w:ind w:rightChars="50" w:right="105"/>
        <w:rPr>
          <w:rFonts w:ascii="宋体" w:hAnsi="宋体" w:cs="宋体"/>
        </w:rPr>
      </w:pPr>
      <w:r w:rsidRPr="00F2708F">
        <w:rPr>
          <w:rFonts w:ascii="宋体" w:hAnsi="宋体" w:cs="宋体" w:hint="eastAsia"/>
        </w:rPr>
        <w:t>项目进度安排：本项目要求必须在合同签订之日起15个工作日完成系统测试工作，并上线试运行。</w:t>
      </w:r>
    </w:p>
    <w:p w:rsidR="00B54E96" w:rsidRPr="00F2708F" w:rsidRDefault="00B54E96" w:rsidP="00B54E96">
      <w:pPr>
        <w:pStyle w:val="ae"/>
        <w:numPr>
          <w:ilvl w:val="0"/>
          <w:numId w:val="2"/>
        </w:numPr>
        <w:spacing w:before="0" w:after="0"/>
        <w:ind w:rightChars="50" w:right="105"/>
        <w:rPr>
          <w:rFonts w:ascii="宋体" w:hAnsi="宋体" w:cs="宋体"/>
        </w:rPr>
      </w:pPr>
      <w:r w:rsidRPr="00F2708F">
        <w:rPr>
          <w:rFonts w:ascii="宋体" w:hAnsi="宋体" w:cs="宋体" w:hint="eastAsia"/>
        </w:rPr>
        <w:t>验收要求：</w:t>
      </w:r>
    </w:p>
    <w:p w:rsidR="00B54E96" w:rsidRPr="00F2708F" w:rsidRDefault="00B54E96" w:rsidP="00B54E96">
      <w:pPr>
        <w:widowControl/>
        <w:spacing w:line="360" w:lineRule="auto"/>
        <w:jc w:val="left"/>
        <w:rPr>
          <w:rFonts w:ascii="宋体" w:hAnsi="宋体" w:cs="宋体"/>
          <w:bCs/>
          <w:kern w:val="1"/>
          <w:sz w:val="24"/>
        </w:rPr>
      </w:pPr>
      <w:r w:rsidRPr="00F2708F">
        <w:rPr>
          <w:rFonts w:ascii="宋体" w:hAnsi="宋体" w:cs="宋体" w:hint="eastAsia"/>
          <w:sz w:val="24"/>
        </w:rPr>
        <w:t>3.1项目完成后，经过双方检验认可，签署验收报告，产品质保期自验收合格之日起算；</w:t>
      </w:r>
      <w:r w:rsidRPr="00F2708F">
        <w:rPr>
          <w:rFonts w:ascii="宋体" w:hAnsi="宋体" w:cs="宋体" w:hint="eastAsia"/>
          <w:bCs/>
          <w:kern w:val="1"/>
          <w:sz w:val="24"/>
        </w:rPr>
        <w:t>当满足以下条件时，采购人向中标人签发项目验收报告：</w:t>
      </w:r>
    </w:p>
    <w:p w:rsidR="00B54E96" w:rsidRPr="00F2708F" w:rsidRDefault="00B54E96" w:rsidP="00B54E96">
      <w:pPr>
        <w:numPr>
          <w:ilvl w:val="1"/>
          <w:numId w:val="3"/>
        </w:numPr>
        <w:spacing w:line="360" w:lineRule="auto"/>
        <w:rPr>
          <w:rFonts w:ascii="宋体" w:hAnsi="宋体" w:cs="宋体"/>
          <w:bCs/>
          <w:kern w:val="1"/>
          <w:sz w:val="24"/>
        </w:rPr>
      </w:pPr>
      <w:r w:rsidRPr="00F2708F">
        <w:rPr>
          <w:rFonts w:ascii="宋体" w:hAnsi="宋体" w:cs="宋体" w:hint="eastAsia"/>
          <w:bCs/>
          <w:kern w:val="1"/>
          <w:sz w:val="24"/>
        </w:rPr>
        <w:t>3.1.1、中标人已按照合同规定提供了全部产品及完整的技术资料。</w:t>
      </w:r>
    </w:p>
    <w:p w:rsidR="00B54E96" w:rsidRPr="00F2708F" w:rsidRDefault="00B54E96" w:rsidP="00B54E96">
      <w:pPr>
        <w:numPr>
          <w:ilvl w:val="1"/>
          <w:numId w:val="3"/>
        </w:numPr>
        <w:spacing w:line="360" w:lineRule="auto"/>
        <w:rPr>
          <w:rFonts w:ascii="宋体" w:hAnsi="宋体" w:cs="宋体"/>
          <w:bCs/>
          <w:kern w:val="1"/>
          <w:sz w:val="24"/>
        </w:rPr>
      </w:pPr>
      <w:r w:rsidRPr="00F2708F">
        <w:rPr>
          <w:rFonts w:ascii="宋体" w:hAnsi="宋体" w:cs="宋体" w:hint="eastAsia"/>
          <w:bCs/>
          <w:kern w:val="1"/>
          <w:sz w:val="24"/>
        </w:rPr>
        <w:t>3.1.2、所交付产品符合招标文件的要求。</w:t>
      </w:r>
    </w:p>
    <w:p w:rsidR="00B54E96" w:rsidRPr="00F2708F" w:rsidRDefault="00B54E96" w:rsidP="00B54E96">
      <w:pPr>
        <w:pStyle w:val="ae"/>
        <w:numPr>
          <w:ilvl w:val="0"/>
          <w:numId w:val="2"/>
        </w:numPr>
        <w:spacing w:before="0" w:after="0"/>
        <w:ind w:rightChars="50" w:right="105"/>
        <w:rPr>
          <w:rFonts w:ascii="宋体" w:hAnsi="宋体" w:cs="宋体"/>
        </w:rPr>
      </w:pPr>
      <w:r w:rsidRPr="00F2708F">
        <w:rPr>
          <w:rFonts w:ascii="宋体" w:hAnsi="宋体" w:cs="宋体" w:hint="eastAsia"/>
        </w:rPr>
        <w:t>培训要求：</w:t>
      </w:r>
    </w:p>
    <w:p w:rsidR="00B54E96" w:rsidRPr="00F2708F" w:rsidRDefault="00B54E96" w:rsidP="00B54E96">
      <w:pPr>
        <w:numPr>
          <w:ilvl w:val="1"/>
          <w:numId w:val="3"/>
        </w:numPr>
        <w:spacing w:line="360" w:lineRule="auto"/>
        <w:rPr>
          <w:rFonts w:ascii="宋体" w:hAnsi="宋体" w:cs="宋体"/>
          <w:bCs/>
          <w:kern w:val="1"/>
          <w:sz w:val="24"/>
        </w:rPr>
      </w:pPr>
      <w:r w:rsidRPr="00F2708F">
        <w:rPr>
          <w:rFonts w:ascii="宋体" w:hAnsi="宋体" w:cs="宋体" w:hint="eastAsia"/>
          <w:bCs/>
          <w:kern w:val="1"/>
          <w:sz w:val="24"/>
        </w:rPr>
        <w:t>4.1中标人应提供相应的培训计划，详细说明培训的方式、地点、人数、时间等实质性内容，集中培训不少于2次；</w:t>
      </w:r>
    </w:p>
    <w:p w:rsidR="00B54E96" w:rsidRPr="00F2708F" w:rsidRDefault="00B54E96" w:rsidP="00B54E96">
      <w:pPr>
        <w:spacing w:line="360" w:lineRule="auto"/>
        <w:rPr>
          <w:rFonts w:ascii="宋体" w:hAnsi="宋体" w:cs="宋体"/>
          <w:bCs/>
          <w:kern w:val="1"/>
          <w:sz w:val="24"/>
        </w:rPr>
      </w:pPr>
      <w:r w:rsidRPr="00F2708F">
        <w:rPr>
          <w:rFonts w:ascii="宋体" w:hAnsi="宋体" w:cs="宋体" w:hint="eastAsia"/>
          <w:bCs/>
          <w:kern w:val="1"/>
          <w:sz w:val="24"/>
        </w:rPr>
        <w:t>4.2提供包括培训教材准备、环境准备、培训实施、培训总结等培训工作。</w:t>
      </w:r>
    </w:p>
    <w:p w:rsidR="00B54E96" w:rsidRPr="00F2708F" w:rsidRDefault="00B54E96" w:rsidP="00B54E96">
      <w:pPr>
        <w:numPr>
          <w:ilvl w:val="1"/>
          <w:numId w:val="3"/>
        </w:numPr>
        <w:spacing w:line="360" w:lineRule="auto"/>
        <w:rPr>
          <w:rFonts w:ascii="宋体" w:hAnsi="宋体" w:cs="宋体"/>
          <w:bCs/>
          <w:kern w:val="1"/>
          <w:sz w:val="24"/>
        </w:rPr>
      </w:pPr>
      <w:r w:rsidRPr="00F2708F">
        <w:rPr>
          <w:rFonts w:ascii="宋体" w:hAnsi="宋体" w:cs="宋体" w:hint="eastAsia"/>
          <w:bCs/>
          <w:kern w:val="1"/>
          <w:sz w:val="24"/>
        </w:rPr>
        <w:t>4.3售后服务要求：</w:t>
      </w:r>
      <w:r w:rsidRPr="00F2708F">
        <w:rPr>
          <w:rStyle w:val="ac"/>
          <w:rFonts w:hint="eastAsia"/>
          <w:sz w:val="24"/>
          <w:szCs w:val="24"/>
        </w:rPr>
        <w:t>提供售后人员名单与资质</w:t>
      </w:r>
    </w:p>
    <w:p w:rsidR="00B54E96" w:rsidRPr="00F2708F" w:rsidRDefault="00B54E96" w:rsidP="00B54E96">
      <w:pPr>
        <w:spacing w:line="360" w:lineRule="auto"/>
        <w:rPr>
          <w:rFonts w:ascii="宋体" w:hAnsi="宋体" w:cs="宋体"/>
          <w:bCs/>
          <w:kern w:val="1"/>
          <w:sz w:val="24"/>
        </w:rPr>
      </w:pPr>
      <w:r w:rsidRPr="00F2708F">
        <w:rPr>
          <w:rFonts w:ascii="宋体" w:hAnsi="宋体" w:cs="宋体" w:hint="eastAsia"/>
          <w:bCs/>
          <w:kern w:val="1"/>
          <w:sz w:val="24"/>
        </w:rPr>
        <w:t>4.4 提供1年免费质保期，质保期内半小时响应，两小时到达现场，8小时解决问题。</w:t>
      </w:r>
    </w:p>
    <w:p w:rsidR="00B54E96" w:rsidRPr="00F2708F" w:rsidRDefault="00B54E96" w:rsidP="00B54E96">
      <w:pPr>
        <w:spacing w:line="360" w:lineRule="auto"/>
        <w:rPr>
          <w:rFonts w:ascii="宋体" w:hAnsi="宋体" w:cs="宋体"/>
          <w:bCs/>
          <w:kern w:val="1"/>
          <w:sz w:val="24"/>
        </w:rPr>
      </w:pPr>
      <w:r w:rsidRPr="00F2708F">
        <w:rPr>
          <w:rFonts w:ascii="宋体" w:hAnsi="宋体" w:cs="宋体" w:hint="eastAsia"/>
          <w:bCs/>
          <w:kern w:val="1"/>
          <w:sz w:val="24"/>
        </w:rPr>
        <w:t>4.5 投标人须明确服务方式及响应时间，包括现场、电话、E-mail等方式。</w:t>
      </w:r>
    </w:p>
    <w:p w:rsidR="00B54E96" w:rsidRPr="00F2708F" w:rsidRDefault="00B54E96" w:rsidP="00B54E96">
      <w:pPr>
        <w:pStyle w:val="ae"/>
        <w:numPr>
          <w:ilvl w:val="0"/>
          <w:numId w:val="2"/>
        </w:numPr>
        <w:spacing w:before="0" w:after="0"/>
        <w:ind w:rightChars="50" w:right="105"/>
        <w:rPr>
          <w:rFonts w:ascii="宋体" w:hAnsi="宋体" w:cs="SimSun-Identity-H"/>
        </w:rPr>
      </w:pPr>
      <w:r w:rsidRPr="00F2708F">
        <w:rPr>
          <w:rFonts w:ascii="宋体" w:hAnsi="宋体" w:cs="宋体" w:hint="eastAsia"/>
        </w:rPr>
        <w:t>投标人应出具承诺函，承诺如下事项（投标人提交承诺函，格式自拟）：</w:t>
      </w:r>
    </w:p>
    <w:p w:rsidR="00B54E96" w:rsidRPr="00F2708F" w:rsidRDefault="00B54E96" w:rsidP="00B54E96">
      <w:pPr>
        <w:spacing w:line="360" w:lineRule="auto"/>
        <w:rPr>
          <w:rFonts w:ascii="宋体" w:hAnsi="宋体" w:cs="宋体"/>
          <w:bCs/>
          <w:kern w:val="1"/>
          <w:sz w:val="24"/>
        </w:rPr>
      </w:pPr>
      <w:r w:rsidRPr="00F2708F">
        <w:rPr>
          <w:rFonts w:ascii="宋体" w:hAnsi="宋体" w:cs="宋体" w:hint="eastAsia"/>
          <w:bCs/>
          <w:kern w:val="1"/>
          <w:sz w:val="24"/>
        </w:rPr>
        <w:t>5.1系统验收完毕后免费提供一年系统售后服务。</w:t>
      </w:r>
    </w:p>
    <w:p w:rsidR="00B54E96" w:rsidRPr="00F2708F" w:rsidRDefault="00C22007" w:rsidP="00B54E96">
      <w:pPr>
        <w:spacing w:line="480" w:lineRule="exact"/>
        <w:rPr>
          <w:rFonts w:ascii="宋体" w:hAnsi="宋体" w:cs="宋体"/>
          <w:b/>
          <w:bCs/>
          <w:kern w:val="0"/>
          <w:sz w:val="24"/>
        </w:rPr>
      </w:pPr>
      <w:r w:rsidRPr="00F2708F">
        <w:rPr>
          <w:rFonts w:ascii="宋体" w:hAnsi="宋体" w:hint="eastAsia"/>
          <w:b/>
          <w:bCs/>
          <w:sz w:val="24"/>
        </w:rPr>
        <w:t>五</w:t>
      </w:r>
      <w:r w:rsidR="00B54E96" w:rsidRPr="00F2708F">
        <w:rPr>
          <w:rFonts w:ascii="宋体" w:hAnsi="宋体" w:hint="eastAsia"/>
          <w:b/>
          <w:bCs/>
          <w:sz w:val="24"/>
        </w:rPr>
        <w:t>、</w:t>
      </w:r>
      <w:r w:rsidR="00B54E96" w:rsidRPr="00F2708F">
        <w:rPr>
          <w:rFonts w:ascii="宋体" w:hAnsi="宋体" w:cs="宋体" w:hint="eastAsia"/>
          <w:b/>
          <w:kern w:val="0"/>
          <w:sz w:val="24"/>
        </w:rPr>
        <w:t>投标方资质要求</w:t>
      </w:r>
      <w:r w:rsidR="00B54E96" w:rsidRPr="00F2708F">
        <w:rPr>
          <w:rFonts w:ascii="宋体" w:hAnsi="宋体"/>
          <w:b/>
          <w:bCs/>
          <w:sz w:val="24"/>
        </w:rPr>
        <w:t>：</w:t>
      </w:r>
    </w:p>
    <w:p w:rsidR="00B54E96" w:rsidRPr="00F2708F" w:rsidRDefault="00DA127D" w:rsidP="00B54E96">
      <w:pPr>
        <w:spacing w:line="360" w:lineRule="auto"/>
        <w:rPr>
          <w:rFonts w:ascii="宋体" w:hAnsi="宋体"/>
          <w:color w:val="000000"/>
          <w:sz w:val="24"/>
        </w:rPr>
      </w:pPr>
      <w:r w:rsidRPr="00F2708F">
        <w:rPr>
          <w:rFonts w:ascii="宋体" w:hAnsi="宋体" w:cs="宋体" w:hint="eastAsia"/>
          <w:color w:val="000000" w:themeColor="text1"/>
          <w:sz w:val="24"/>
        </w:rPr>
        <w:t>1</w:t>
      </w:r>
      <w:r w:rsidR="00B54E96" w:rsidRPr="00F2708F">
        <w:rPr>
          <w:rFonts w:ascii="宋体" w:hAnsi="宋体" w:cs="宋体" w:hint="eastAsia"/>
          <w:color w:val="000000" w:themeColor="text1"/>
          <w:sz w:val="24"/>
        </w:rPr>
        <w:t>、</w:t>
      </w:r>
      <w:r w:rsidR="0062500B" w:rsidRPr="00F2708F">
        <w:rPr>
          <w:rFonts w:ascii="宋体" w:hAnsi="宋体" w:cs="仿宋_GB2312" w:hint="eastAsia"/>
          <w:sz w:val="24"/>
          <w:lang w:val="zh-CN"/>
        </w:rPr>
        <w:t>《营业执照》（提供扫描件加盖公章，原件备查）</w:t>
      </w:r>
      <w:r w:rsidR="00B54E96" w:rsidRPr="00F2708F">
        <w:rPr>
          <w:rFonts w:ascii="宋体" w:hAnsi="宋体" w:hint="eastAsia"/>
          <w:color w:val="000000"/>
          <w:sz w:val="24"/>
        </w:rPr>
        <w:t>；</w:t>
      </w:r>
    </w:p>
    <w:p w:rsidR="00B54E96" w:rsidRPr="00F2708F" w:rsidRDefault="00DA127D" w:rsidP="00B54E96">
      <w:pPr>
        <w:pStyle w:val="ab"/>
        <w:ind w:firstLine="0"/>
        <w:rPr>
          <w:sz w:val="24"/>
          <w:szCs w:val="24"/>
        </w:rPr>
      </w:pPr>
      <w:r w:rsidRPr="00F2708F">
        <w:rPr>
          <w:rFonts w:ascii="宋体" w:hAnsi="宋体" w:cs="宋体" w:hint="eastAsia"/>
          <w:color w:val="000000" w:themeColor="text1"/>
          <w:sz w:val="24"/>
          <w:szCs w:val="24"/>
        </w:rPr>
        <w:t>2</w:t>
      </w:r>
      <w:r w:rsidR="00B54E96" w:rsidRPr="00F2708F">
        <w:rPr>
          <w:rFonts w:ascii="宋体" w:hAnsi="宋体" w:cs="宋体" w:hint="eastAsia"/>
          <w:color w:val="000000" w:themeColor="text1"/>
          <w:sz w:val="24"/>
          <w:szCs w:val="24"/>
        </w:rPr>
        <w:t>、</w:t>
      </w:r>
      <w:r w:rsidR="00B54E96" w:rsidRPr="00F2708F">
        <w:rPr>
          <w:rFonts w:ascii="宋体" w:hAnsi="宋体" w:hint="eastAsia"/>
          <w:color w:val="000000"/>
          <w:sz w:val="24"/>
          <w:szCs w:val="24"/>
        </w:rPr>
        <w:t>法人证明书及法人授权委托书原件；</w:t>
      </w:r>
    </w:p>
    <w:p w:rsidR="00B54E96" w:rsidRPr="00F2708F" w:rsidRDefault="00DA127D" w:rsidP="00381F00">
      <w:pPr>
        <w:pStyle w:val="ab"/>
        <w:ind w:firstLine="0"/>
        <w:rPr>
          <w:sz w:val="24"/>
          <w:szCs w:val="24"/>
        </w:rPr>
      </w:pPr>
      <w:r w:rsidRPr="00F2708F">
        <w:rPr>
          <w:rFonts w:ascii="宋体" w:hAnsi="宋体" w:hint="eastAsia"/>
          <w:color w:val="000000"/>
          <w:sz w:val="24"/>
          <w:szCs w:val="24"/>
        </w:rPr>
        <w:t>3</w:t>
      </w:r>
      <w:r w:rsidR="00B54E96" w:rsidRPr="00F2708F">
        <w:rPr>
          <w:rFonts w:ascii="宋体" w:hAnsi="宋体"/>
          <w:color w:val="000000"/>
          <w:sz w:val="24"/>
          <w:szCs w:val="24"/>
        </w:rPr>
        <w:t>、本项目不接受联合体投标。</w:t>
      </w:r>
    </w:p>
    <w:p w:rsidR="00B54E96" w:rsidRPr="00F2708F" w:rsidRDefault="00B54E96" w:rsidP="00B54E96">
      <w:pPr>
        <w:spacing w:line="480" w:lineRule="exact"/>
        <w:rPr>
          <w:rFonts w:ascii="宋体" w:hAnsi="宋体" w:cs="宋体"/>
          <w:b/>
          <w:kern w:val="0"/>
          <w:sz w:val="24"/>
        </w:rPr>
      </w:pPr>
      <w:r w:rsidRPr="00F2708F">
        <w:rPr>
          <w:rFonts w:ascii="宋体" w:hAnsi="宋体" w:cs="宋体" w:hint="eastAsia"/>
          <w:b/>
          <w:kern w:val="0"/>
          <w:sz w:val="24"/>
        </w:rPr>
        <w:t>五、项目清单和技术要求</w:t>
      </w:r>
    </w:p>
    <w:p w:rsidR="00B54E96" w:rsidRPr="00F2708F" w:rsidRDefault="00B54E96" w:rsidP="00B54E96">
      <w:pPr>
        <w:spacing w:line="480" w:lineRule="exact"/>
        <w:rPr>
          <w:rFonts w:ascii="宋体" w:hAnsi="宋体" w:cs="宋体"/>
          <w:kern w:val="0"/>
          <w:sz w:val="24"/>
        </w:rPr>
      </w:pPr>
      <w:r w:rsidRPr="00F2708F">
        <w:rPr>
          <w:rFonts w:ascii="宋体" w:hAnsi="宋体" w:cs="宋体" w:hint="eastAsia"/>
          <w:kern w:val="0"/>
          <w:sz w:val="24"/>
        </w:rPr>
        <w:t>1、项目清单：</w:t>
      </w:r>
    </w:p>
    <w:tbl>
      <w:tblPr>
        <w:tblW w:w="8492" w:type="dxa"/>
        <w:jc w:val="center"/>
        <w:tblLook w:val="04A0" w:firstRow="1" w:lastRow="0" w:firstColumn="1" w:lastColumn="0" w:noHBand="0" w:noVBand="1"/>
      </w:tblPr>
      <w:tblGrid>
        <w:gridCol w:w="834"/>
        <w:gridCol w:w="2942"/>
        <w:gridCol w:w="3260"/>
        <w:gridCol w:w="1456"/>
      </w:tblGrid>
      <w:tr w:rsidR="00B54E96" w:rsidRPr="00F2708F" w:rsidTr="005031AF">
        <w:trPr>
          <w:trHeight w:val="60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lastRenderedPageBreak/>
              <w:t>序号</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名称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功能用途</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数量</w:t>
            </w:r>
          </w:p>
        </w:tc>
      </w:tr>
      <w:tr w:rsidR="00B54E96" w:rsidRPr="00F2708F" w:rsidTr="005031AF">
        <w:trPr>
          <w:trHeight w:val="1129"/>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sz w:val="24"/>
              </w:rPr>
              <w:t>1</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left"/>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医疗废物</w:t>
            </w:r>
            <w:r w:rsidRPr="00F2708F">
              <w:rPr>
                <w:rFonts w:ascii="宋体" w:hAnsi="宋体" w:cs="宋体" w:hint="eastAsia"/>
                <w:kern w:val="0"/>
                <w:sz w:val="24"/>
              </w:rPr>
              <w:t>管理</w:t>
            </w:r>
            <w:r w:rsidRPr="00F2708F">
              <w:rPr>
                <w:rFonts w:ascii="宋体" w:hAnsi="宋体" w:cs="宋体" w:hint="eastAsia"/>
                <w:color w:val="000000" w:themeColor="text1"/>
                <w:kern w:val="0"/>
                <w:sz w:val="24"/>
              </w:rPr>
              <w:t>系统（</w:t>
            </w:r>
            <w:r w:rsidRPr="00F2708F">
              <w:rPr>
                <w:rFonts w:ascii="宋体" w:hAnsi="宋体" w:cs="宋体" w:hint="eastAsia"/>
                <w:sz w:val="24"/>
              </w:rPr>
              <w:t>软件）</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left"/>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记录</w:t>
            </w:r>
            <w:proofErr w:type="gramStart"/>
            <w:r w:rsidRPr="00F2708F">
              <w:rPr>
                <w:rFonts w:ascii="宋体" w:hAnsi="宋体" w:cs="宋体" w:hint="eastAsia"/>
                <w:color w:val="000000" w:themeColor="text1"/>
                <w:kern w:val="0"/>
                <w:sz w:val="24"/>
              </w:rPr>
              <w:t>医</w:t>
            </w:r>
            <w:proofErr w:type="gramEnd"/>
            <w:r w:rsidRPr="00F2708F">
              <w:rPr>
                <w:rFonts w:ascii="宋体" w:hAnsi="宋体" w:cs="宋体" w:hint="eastAsia"/>
                <w:color w:val="000000" w:themeColor="text1"/>
                <w:kern w:val="0"/>
                <w:sz w:val="24"/>
              </w:rPr>
              <w:t>废收集、入库、出库等流程的数据，生成各部门所需的报表，对异常数据进行预警及追溯。</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1套</w:t>
            </w:r>
          </w:p>
        </w:tc>
      </w:tr>
      <w:tr w:rsidR="00B54E96" w:rsidRPr="00F2708F" w:rsidTr="005031AF">
        <w:trPr>
          <w:trHeight w:val="66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sz w:val="24"/>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手持设备</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left"/>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可以快速完成</w:t>
            </w:r>
            <w:proofErr w:type="gramStart"/>
            <w:r w:rsidRPr="00F2708F">
              <w:rPr>
                <w:rFonts w:ascii="宋体" w:hAnsi="宋体" w:cs="宋体" w:hint="eastAsia"/>
                <w:color w:val="000000" w:themeColor="text1"/>
                <w:kern w:val="0"/>
                <w:sz w:val="24"/>
              </w:rPr>
              <w:t>医</w:t>
            </w:r>
            <w:proofErr w:type="gramEnd"/>
            <w:r w:rsidRPr="00F2708F">
              <w:rPr>
                <w:rFonts w:ascii="宋体" w:hAnsi="宋体" w:cs="宋体" w:hint="eastAsia"/>
                <w:color w:val="000000" w:themeColor="text1"/>
                <w:kern w:val="0"/>
                <w:sz w:val="24"/>
              </w:rPr>
              <w:t>废收集、登记、转运、入库、出库等工作。</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4台</w:t>
            </w:r>
          </w:p>
        </w:tc>
      </w:tr>
      <w:tr w:rsidR="00B54E96" w:rsidRPr="00F2708F" w:rsidTr="005031AF">
        <w:trPr>
          <w:trHeight w:val="66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kern w:val="0"/>
                <w:sz w:val="24"/>
              </w:rPr>
            </w:pPr>
            <w:r w:rsidRPr="00F2708F">
              <w:rPr>
                <w:rFonts w:ascii="宋体" w:hAnsi="宋体" w:cs="宋体" w:hint="eastAsia"/>
                <w:color w:val="000000" w:themeColor="text1"/>
                <w:kern w:val="0"/>
                <w:sz w:val="24"/>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kern w:val="0"/>
                <w:sz w:val="24"/>
              </w:rPr>
            </w:pPr>
            <w:r w:rsidRPr="00F2708F">
              <w:rPr>
                <w:rFonts w:ascii="宋体" w:hAnsi="宋体" w:cs="宋体" w:hint="eastAsia"/>
                <w:color w:val="000000" w:themeColor="text1"/>
                <w:kern w:val="0"/>
                <w:sz w:val="24"/>
              </w:rPr>
              <w:t>配合手持设备流量卡</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left"/>
              <w:textAlignment w:val="center"/>
              <w:rPr>
                <w:rFonts w:ascii="宋体" w:hAnsi="宋体" w:cs="宋体"/>
                <w:color w:val="000000" w:themeColor="text1"/>
                <w:kern w:val="0"/>
                <w:sz w:val="24"/>
              </w:rPr>
            </w:pPr>
            <w:r w:rsidRPr="00F2708F">
              <w:rPr>
                <w:rFonts w:ascii="宋体" w:hAnsi="宋体" w:cs="宋体" w:hint="eastAsia"/>
                <w:color w:val="000000" w:themeColor="text1"/>
                <w:kern w:val="0"/>
                <w:sz w:val="24"/>
              </w:rPr>
              <w:t>每年提供4张流量卡，连续提供两年。</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kern w:val="0"/>
                <w:sz w:val="24"/>
              </w:rPr>
            </w:pPr>
            <w:r w:rsidRPr="00F2708F">
              <w:rPr>
                <w:rFonts w:ascii="宋体" w:hAnsi="宋体" w:cs="宋体" w:hint="eastAsia"/>
                <w:color w:val="000000" w:themeColor="text1"/>
                <w:kern w:val="0"/>
                <w:sz w:val="24"/>
              </w:rPr>
              <w:t>4张</w:t>
            </w:r>
          </w:p>
        </w:tc>
      </w:tr>
      <w:tr w:rsidR="00B54E96" w:rsidRPr="00F2708F" w:rsidTr="005031AF">
        <w:trPr>
          <w:trHeight w:val="78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sz w:val="24"/>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proofErr w:type="gramStart"/>
            <w:r w:rsidRPr="00F2708F">
              <w:rPr>
                <w:rFonts w:ascii="宋体" w:hAnsi="宋体" w:cs="宋体" w:hint="eastAsia"/>
                <w:color w:val="000000" w:themeColor="text1"/>
                <w:kern w:val="0"/>
                <w:sz w:val="24"/>
              </w:rPr>
              <w:t>蓝牙称重</w:t>
            </w:r>
            <w:proofErr w:type="gramEnd"/>
            <w:r w:rsidRPr="00F2708F">
              <w:rPr>
                <w:rFonts w:ascii="宋体" w:hAnsi="宋体" w:cs="宋体" w:hint="eastAsia"/>
                <w:color w:val="000000" w:themeColor="text1"/>
                <w:kern w:val="0"/>
                <w:sz w:val="24"/>
              </w:rPr>
              <w:t>设备</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left"/>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配合手持设备一起使用，完成</w:t>
            </w:r>
            <w:proofErr w:type="gramStart"/>
            <w:r w:rsidRPr="00F2708F">
              <w:rPr>
                <w:rFonts w:ascii="宋体" w:hAnsi="宋体" w:cs="宋体" w:hint="eastAsia"/>
                <w:color w:val="000000" w:themeColor="text1"/>
                <w:kern w:val="0"/>
                <w:sz w:val="24"/>
              </w:rPr>
              <w:t>医</w:t>
            </w:r>
            <w:proofErr w:type="gramEnd"/>
            <w:r w:rsidRPr="00F2708F">
              <w:rPr>
                <w:rFonts w:ascii="宋体" w:hAnsi="宋体" w:cs="宋体" w:hint="eastAsia"/>
                <w:color w:val="000000" w:themeColor="text1"/>
                <w:kern w:val="0"/>
                <w:sz w:val="24"/>
              </w:rPr>
              <w:t>废称重，</w:t>
            </w:r>
            <w:proofErr w:type="gramStart"/>
            <w:r w:rsidRPr="00F2708F">
              <w:rPr>
                <w:rFonts w:ascii="宋体" w:hAnsi="宋体" w:cs="宋体" w:hint="eastAsia"/>
                <w:color w:val="000000" w:themeColor="text1"/>
                <w:kern w:val="0"/>
                <w:sz w:val="24"/>
              </w:rPr>
              <w:t>蓝牙自动</w:t>
            </w:r>
            <w:proofErr w:type="gramEnd"/>
            <w:r w:rsidRPr="00F2708F">
              <w:rPr>
                <w:rFonts w:ascii="宋体" w:hAnsi="宋体" w:cs="宋体" w:hint="eastAsia"/>
                <w:color w:val="000000" w:themeColor="text1"/>
                <w:kern w:val="0"/>
                <w:sz w:val="24"/>
              </w:rPr>
              <w:t>上传数据，精度0.01公斤，最大量称≥50kg。</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4台</w:t>
            </w:r>
          </w:p>
        </w:tc>
      </w:tr>
      <w:tr w:rsidR="00B54E96" w:rsidRPr="00F2708F" w:rsidTr="005031AF">
        <w:trPr>
          <w:trHeight w:val="60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sz w:val="24"/>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智能身份卡</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left"/>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用于确定各科室交接人员的身份</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100张</w:t>
            </w:r>
          </w:p>
        </w:tc>
      </w:tr>
      <w:tr w:rsidR="00B54E96" w:rsidRPr="00F2708F" w:rsidTr="005031AF">
        <w:trPr>
          <w:trHeight w:val="881"/>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sz w:val="24"/>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sz w:val="24"/>
              </w:rPr>
            </w:pPr>
            <w:r w:rsidRPr="00F2708F">
              <w:rPr>
                <w:rFonts w:ascii="宋体" w:hAnsi="宋体" w:cs="宋体" w:hint="eastAsia"/>
                <w:sz w:val="24"/>
              </w:rPr>
              <w:t>一次性物联网识别器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left"/>
              <w:textAlignment w:val="center"/>
              <w:rPr>
                <w:rFonts w:ascii="宋体" w:hAnsi="宋体" w:cs="宋体"/>
                <w:sz w:val="24"/>
              </w:rPr>
            </w:pPr>
            <w:r w:rsidRPr="00F2708F">
              <w:rPr>
                <w:rFonts w:ascii="宋体" w:hAnsi="宋体" w:cs="宋体" w:hint="eastAsia"/>
                <w:sz w:val="24"/>
              </w:rPr>
              <w:t>每个扎带印有唯一条码或者</w:t>
            </w:r>
            <w:proofErr w:type="gramStart"/>
            <w:r w:rsidRPr="00F2708F">
              <w:rPr>
                <w:rFonts w:ascii="宋体" w:hAnsi="宋体" w:cs="宋体" w:hint="eastAsia"/>
                <w:sz w:val="24"/>
              </w:rPr>
              <w:t>二维码可供</w:t>
            </w:r>
            <w:proofErr w:type="gramEnd"/>
            <w:r w:rsidRPr="00F2708F">
              <w:rPr>
                <w:rFonts w:ascii="宋体" w:hAnsi="宋体" w:cs="宋体" w:hint="eastAsia"/>
                <w:sz w:val="24"/>
              </w:rPr>
              <w:t>扫描生成信息。</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E96" w:rsidRPr="00F2708F" w:rsidRDefault="00B54E96" w:rsidP="00894B18">
            <w:pPr>
              <w:widowControl/>
              <w:jc w:val="center"/>
              <w:textAlignment w:val="center"/>
              <w:rPr>
                <w:rFonts w:ascii="宋体" w:hAnsi="宋体" w:cs="宋体"/>
                <w:color w:val="000000" w:themeColor="text1"/>
                <w:sz w:val="24"/>
              </w:rPr>
            </w:pPr>
            <w:r w:rsidRPr="00F2708F">
              <w:rPr>
                <w:rFonts w:ascii="宋体" w:hAnsi="宋体" w:cs="宋体" w:hint="eastAsia"/>
                <w:color w:val="000000" w:themeColor="text1"/>
                <w:kern w:val="0"/>
                <w:sz w:val="24"/>
              </w:rPr>
              <w:t xml:space="preserve">  </w:t>
            </w:r>
            <w:r w:rsidR="0059140E" w:rsidRPr="00F2708F">
              <w:rPr>
                <w:sz w:val="24"/>
              </w:rPr>
              <w:t>2</w:t>
            </w:r>
            <w:r w:rsidR="0059140E" w:rsidRPr="00F2708F">
              <w:rPr>
                <w:rFonts w:hint="eastAsia"/>
                <w:sz w:val="24"/>
              </w:rPr>
              <w:t>0</w:t>
            </w:r>
            <w:r w:rsidR="00410ABB" w:rsidRPr="00F2708F">
              <w:rPr>
                <w:sz w:val="24"/>
              </w:rPr>
              <w:t>000</w:t>
            </w:r>
            <w:r w:rsidR="00410ABB" w:rsidRPr="00F2708F">
              <w:rPr>
                <w:sz w:val="24"/>
              </w:rPr>
              <w:t>个</w:t>
            </w:r>
            <w:r w:rsidRPr="00F2708F">
              <w:rPr>
                <w:rFonts w:ascii="宋体" w:hAnsi="宋体" w:cs="宋体" w:hint="eastAsia"/>
                <w:color w:val="000000" w:themeColor="text1"/>
                <w:kern w:val="0"/>
                <w:sz w:val="24"/>
              </w:rPr>
              <w:t xml:space="preserve"> </w:t>
            </w:r>
          </w:p>
        </w:tc>
      </w:tr>
    </w:tbl>
    <w:p w:rsidR="00B54E96" w:rsidRPr="00F2708F" w:rsidRDefault="00B54E96" w:rsidP="00B54E96">
      <w:pPr>
        <w:spacing w:line="440" w:lineRule="exact"/>
        <w:rPr>
          <w:rFonts w:ascii="宋体" w:hAnsi="宋体" w:cs="宋体"/>
          <w:kern w:val="0"/>
          <w:sz w:val="24"/>
        </w:rPr>
      </w:pPr>
      <w:r w:rsidRPr="00F2708F">
        <w:rPr>
          <w:rFonts w:ascii="宋体" w:hAnsi="宋体" w:cs="宋体" w:hint="eastAsia"/>
          <w:kern w:val="0"/>
          <w:sz w:val="24"/>
        </w:rPr>
        <w:t>2、技术要求：</w:t>
      </w:r>
      <w:r w:rsidRPr="00F2708F">
        <w:rPr>
          <w:rFonts w:ascii="宋体" w:hAnsi="宋体" w:cs="宋体"/>
          <w:kern w:val="0"/>
          <w:sz w:val="24"/>
        </w:rPr>
        <w:t xml:space="preserve"> </w:t>
      </w:r>
    </w:p>
    <w:p w:rsidR="00B54E96" w:rsidRPr="00F2708F" w:rsidRDefault="00B54E96" w:rsidP="00B54E96">
      <w:pPr>
        <w:pStyle w:val="ae"/>
        <w:spacing w:before="0" w:after="0"/>
        <w:ind w:rightChars="50" w:right="105" w:firstLineChars="200"/>
        <w:rPr>
          <w:rFonts w:ascii="宋体" w:hAnsi="宋体"/>
        </w:rPr>
      </w:pPr>
      <w:r w:rsidRPr="00F2708F">
        <w:rPr>
          <w:rFonts w:ascii="宋体" w:hAnsi="宋体" w:cs="宋体" w:hint="eastAsia"/>
        </w:rPr>
        <w:t>医疗废物管理系统</w:t>
      </w:r>
      <w:r w:rsidRPr="00F2708F">
        <w:rPr>
          <w:rFonts w:ascii="宋体" w:hAnsi="宋体" w:hint="eastAsia"/>
        </w:rPr>
        <w:t>对院内医疗废物分类、封口、交接、运送、全程进行信息化、条码化管理，有完善的交接记录和溯源功能，能进行查询、统计等功能，通过溯源、跟踪、监管、统计四个环节形成完善管理链。</w:t>
      </w:r>
    </w:p>
    <w:p w:rsidR="00B54E96" w:rsidRPr="00F2708F" w:rsidRDefault="00B54E96" w:rsidP="00B54E96">
      <w:pPr>
        <w:pStyle w:val="ae"/>
        <w:spacing w:before="0" w:after="0"/>
        <w:ind w:rightChars="50" w:right="105" w:firstLineChars="200"/>
        <w:rPr>
          <w:rFonts w:ascii="宋体" w:hAnsi="宋体" w:cs="宋体"/>
          <w:kern w:val="2"/>
        </w:rPr>
      </w:pPr>
      <w:r w:rsidRPr="00F2708F">
        <w:rPr>
          <w:rFonts w:ascii="宋体" w:hAnsi="宋体" w:cs="宋体" w:hint="eastAsia"/>
          <w:kern w:val="2"/>
        </w:rPr>
        <w:t>平台开发严格遵循“安全性”、“先进性”和“规范性”和“可扩展性”原则，防止系统外非法用户的侵入和系统内用户的非法探测和恶意泄密，系统内人员分级授权操作。软件在数据安全存储方面，还应建立包括数据存储、备份和恢复、灾难防护解决方案等；移动端软件，应实现自动更新。软件的维护系统必须高效灵活，采用简单实用的流程及页面操作方式，力求达到人员操作的最高效率。软件开发设计时，必须注意各页面及程序代码的统一及规范性，操作界面协调规整，同时系统构架支持未来扩展功能。</w:t>
      </w:r>
    </w:p>
    <w:p w:rsidR="00B54E96" w:rsidRPr="00F2708F" w:rsidRDefault="00B54E96" w:rsidP="000C6605">
      <w:pPr>
        <w:pStyle w:val="ae"/>
        <w:spacing w:before="0" w:after="0"/>
        <w:ind w:rightChars="50" w:right="105" w:firstLineChars="200"/>
        <w:rPr>
          <w:rFonts w:ascii="宋体" w:hAnsi="宋体" w:cs="宋体"/>
        </w:rPr>
      </w:pPr>
      <w:r w:rsidRPr="00F2708F">
        <w:rPr>
          <w:rFonts w:ascii="宋体" w:hAnsi="宋体" w:cs="宋体" w:hint="eastAsia"/>
        </w:rPr>
        <w:t>信息标准和规范的建设目标是通过业务流程、操作规程、规章制度的规范，保证业务工作能满足信息化后的新要求，适应卫生监督信息化后的新特点；通过数据分类与编码的规范、数据采集与交换的标准制定，能简化卫生信息网系统的设计、实施及维护管理，减低信息化的建设与维护成本，提高各单位、部门之间的协作效率，提高信息的共享程度，减少由于数据冗余采集与存储而导</w:t>
      </w:r>
      <w:r w:rsidRPr="00F2708F">
        <w:rPr>
          <w:rFonts w:ascii="宋体" w:hAnsi="宋体" w:cs="宋体" w:hint="eastAsia"/>
        </w:rPr>
        <w:lastRenderedPageBreak/>
        <w:t>致的数据不一致、信息不准确的问题。</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5856"/>
        <w:gridCol w:w="1938"/>
      </w:tblGrid>
      <w:tr w:rsidR="00B54E96" w:rsidRPr="00F2708F" w:rsidTr="00894B18">
        <w:trPr>
          <w:trHeight w:val="511"/>
          <w:jc w:val="center"/>
        </w:trPr>
        <w:tc>
          <w:tcPr>
            <w:tcW w:w="1505" w:type="dxa"/>
            <w:vAlign w:val="center"/>
          </w:tcPr>
          <w:p w:rsidR="00B54E96" w:rsidRPr="00F2708F" w:rsidRDefault="00B54E96" w:rsidP="00894B18">
            <w:pPr>
              <w:jc w:val="center"/>
              <w:rPr>
                <w:rFonts w:ascii="宋体" w:hAnsi="宋体" w:cs="宋体"/>
                <w:b/>
                <w:bCs/>
                <w:sz w:val="24"/>
              </w:rPr>
            </w:pPr>
            <w:r w:rsidRPr="00F2708F">
              <w:rPr>
                <w:rFonts w:ascii="宋体" w:hAnsi="宋体" w:cs="宋体" w:hint="eastAsia"/>
                <w:b/>
                <w:bCs/>
                <w:sz w:val="24"/>
              </w:rPr>
              <w:t>功能要求</w:t>
            </w:r>
          </w:p>
        </w:tc>
        <w:tc>
          <w:tcPr>
            <w:tcW w:w="5856" w:type="dxa"/>
            <w:vAlign w:val="center"/>
          </w:tcPr>
          <w:p w:rsidR="00B54E96" w:rsidRPr="00F2708F" w:rsidRDefault="00B54E96" w:rsidP="00894B18">
            <w:pPr>
              <w:ind w:rightChars="-158" w:right="-332"/>
              <w:jc w:val="center"/>
              <w:rPr>
                <w:rFonts w:ascii="宋体" w:hAnsi="宋体" w:cs="宋体"/>
                <w:b/>
                <w:bCs/>
                <w:sz w:val="24"/>
              </w:rPr>
            </w:pPr>
            <w:r w:rsidRPr="00F2708F">
              <w:rPr>
                <w:rFonts w:ascii="宋体" w:hAnsi="宋体" w:cs="宋体" w:hint="eastAsia"/>
                <w:b/>
                <w:bCs/>
                <w:sz w:val="24"/>
              </w:rPr>
              <w:t>功能说明</w:t>
            </w:r>
          </w:p>
        </w:tc>
        <w:tc>
          <w:tcPr>
            <w:tcW w:w="1938" w:type="dxa"/>
            <w:vAlign w:val="center"/>
          </w:tcPr>
          <w:p w:rsidR="00B54E96" w:rsidRPr="00F2708F" w:rsidRDefault="00B54E96" w:rsidP="00894B18">
            <w:pPr>
              <w:ind w:rightChars="-158" w:right="-332"/>
              <w:jc w:val="center"/>
              <w:rPr>
                <w:rFonts w:ascii="宋体" w:hAnsi="宋体" w:cs="宋体"/>
                <w:b/>
                <w:bCs/>
                <w:sz w:val="24"/>
              </w:rPr>
            </w:pPr>
            <w:r w:rsidRPr="00F2708F">
              <w:rPr>
                <w:rFonts w:ascii="宋体" w:hAnsi="宋体" w:cs="宋体" w:hint="eastAsia"/>
                <w:b/>
                <w:bCs/>
                <w:sz w:val="24"/>
              </w:rPr>
              <w:t>备注</w:t>
            </w:r>
          </w:p>
        </w:tc>
      </w:tr>
      <w:tr w:rsidR="00B54E96" w:rsidRPr="00F2708F" w:rsidTr="00894B18">
        <w:trPr>
          <w:trHeight w:val="482"/>
          <w:jc w:val="center"/>
        </w:trPr>
        <w:tc>
          <w:tcPr>
            <w:tcW w:w="9299" w:type="dxa"/>
            <w:gridSpan w:val="3"/>
            <w:vAlign w:val="center"/>
          </w:tcPr>
          <w:p w:rsidR="00B54E96" w:rsidRPr="00F2708F" w:rsidRDefault="00B54E96" w:rsidP="00894B18">
            <w:pPr>
              <w:ind w:rightChars="-158" w:right="-332"/>
              <w:jc w:val="left"/>
              <w:rPr>
                <w:rFonts w:hAnsi="宋体" w:cs="宋体"/>
                <w:b/>
                <w:bCs/>
                <w:sz w:val="24"/>
              </w:rPr>
            </w:pPr>
            <w:r w:rsidRPr="00F2708F">
              <w:rPr>
                <w:rFonts w:hAnsi="宋体" w:cs="宋体" w:hint="eastAsia"/>
                <w:b/>
                <w:bCs/>
                <w:sz w:val="24"/>
              </w:rPr>
              <w:t>一、医疗废物管理系统功能要求</w:t>
            </w:r>
          </w:p>
        </w:tc>
      </w:tr>
      <w:tr w:rsidR="00B54E96" w:rsidRPr="00F2708F" w:rsidTr="00894B18">
        <w:trPr>
          <w:trHeight w:val="761"/>
          <w:jc w:val="center"/>
        </w:trPr>
        <w:tc>
          <w:tcPr>
            <w:tcW w:w="1505" w:type="dxa"/>
            <w:vAlign w:val="center"/>
          </w:tcPr>
          <w:p w:rsidR="00B54E96" w:rsidRPr="00F2708F" w:rsidRDefault="00B54E96" w:rsidP="00894B18">
            <w:pPr>
              <w:jc w:val="center"/>
              <w:rPr>
                <w:rFonts w:ascii="宋体" w:hAnsi="宋体" w:cs="宋体"/>
                <w:color w:val="000000" w:themeColor="text1"/>
                <w:sz w:val="24"/>
              </w:rPr>
            </w:pPr>
            <w:r w:rsidRPr="00F2708F">
              <w:rPr>
                <w:rFonts w:hAnsi="宋体" w:cs="宋体" w:hint="eastAsia"/>
                <w:sz w:val="24"/>
              </w:rPr>
              <w:t>▲</w:t>
            </w:r>
            <w:r w:rsidRPr="00F2708F">
              <w:rPr>
                <w:rFonts w:ascii="宋体" w:hAnsi="宋体" w:cs="宋体" w:hint="eastAsia"/>
                <w:kern w:val="0"/>
                <w:sz w:val="24"/>
              </w:rPr>
              <w:t>科室管理</w:t>
            </w:r>
          </w:p>
        </w:tc>
        <w:tc>
          <w:tcPr>
            <w:tcW w:w="5856" w:type="dxa"/>
            <w:vAlign w:val="center"/>
          </w:tcPr>
          <w:p w:rsidR="00B54E96" w:rsidRPr="00F2708F" w:rsidRDefault="00B54E96" w:rsidP="00894B18">
            <w:pPr>
              <w:ind w:rightChars="-45" w:right="-94"/>
              <w:rPr>
                <w:sz w:val="24"/>
              </w:rPr>
            </w:pPr>
            <w:r w:rsidRPr="00F2708F">
              <w:rPr>
                <w:rFonts w:ascii="宋体" w:hAnsi="宋体" w:cs="宋体" w:hint="eastAsia"/>
                <w:kern w:val="0"/>
                <w:sz w:val="24"/>
              </w:rPr>
              <w:t>对医疗机构的各科室信息进行管理</w:t>
            </w:r>
            <w:r w:rsidRPr="00F2708F">
              <w:rPr>
                <w:rFonts w:ascii="宋体" w:hAnsi="宋体" w:cs="宋体" w:hint="eastAsia"/>
                <w:sz w:val="24"/>
              </w:rPr>
              <w:t>，包括但不限于机构名称、科室名称，科室负责人、联系电话、创建时间等信息；</w:t>
            </w:r>
          </w:p>
        </w:tc>
        <w:tc>
          <w:tcPr>
            <w:tcW w:w="1938" w:type="dxa"/>
            <w:vMerge w:val="restart"/>
            <w:vAlign w:val="center"/>
          </w:tcPr>
          <w:p w:rsidR="00B54E96" w:rsidRPr="00F2708F" w:rsidRDefault="00B54E96" w:rsidP="00894B18">
            <w:pPr>
              <w:ind w:rightChars="-45" w:right="-94"/>
              <w:rPr>
                <w:rFonts w:ascii="宋体" w:hAnsi="宋体" w:cs="宋体"/>
                <w:kern w:val="0"/>
                <w:sz w:val="24"/>
              </w:rPr>
            </w:pPr>
            <w:r w:rsidRPr="00F2708F">
              <w:rPr>
                <w:rFonts w:ascii="宋体" w:hAnsi="宋体" w:cs="宋体" w:hint="eastAsia"/>
                <w:sz w:val="24"/>
              </w:rPr>
              <w:t>投标书提供软件截图</w:t>
            </w:r>
          </w:p>
        </w:tc>
      </w:tr>
      <w:tr w:rsidR="00B54E96" w:rsidRPr="00F2708F" w:rsidTr="00894B18">
        <w:trPr>
          <w:trHeight w:val="761"/>
          <w:jc w:val="center"/>
        </w:trPr>
        <w:tc>
          <w:tcPr>
            <w:tcW w:w="1505" w:type="dxa"/>
            <w:vAlign w:val="center"/>
          </w:tcPr>
          <w:p w:rsidR="00B54E96" w:rsidRPr="00F2708F" w:rsidRDefault="00B54E96" w:rsidP="00894B18">
            <w:pPr>
              <w:jc w:val="center"/>
              <w:rPr>
                <w:rFonts w:ascii="宋体" w:hAnsi="宋体" w:cs="宋体"/>
                <w:sz w:val="24"/>
              </w:rPr>
            </w:pPr>
            <w:r w:rsidRPr="00F2708F">
              <w:rPr>
                <w:rFonts w:hAnsi="宋体" w:cs="宋体" w:hint="eastAsia"/>
                <w:sz w:val="24"/>
              </w:rPr>
              <w:t>▲</w:t>
            </w:r>
            <w:r w:rsidRPr="00F2708F">
              <w:rPr>
                <w:rFonts w:ascii="宋体" w:hAnsi="宋体" w:cs="宋体" w:hint="eastAsia"/>
                <w:kern w:val="0"/>
                <w:sz w:val="24"/>
              </w:rPr>
              <w:t>成员管理</w:t>
            </w:r>
          </w:p>
        </w:tc>
        <w:tc>
          <w:tcPr>
            <w:tcW w:w="5856" w:type="dxa"/>
            <w:vAlign w:val="center"/>
          </w:tcPr>
          <w:p w:rsidR="00B54E96" w:rsidRPr="00F2708F" w:rsidRDefault="00B54E96" w:rsidP="00894B18">
            <w:pPr>
              <w:pStyle w:val="10"/>
              <w:spacing w:line="240" w:lineRule="auto"/>
              <w:ind w:firstLine="0"/>
              <w:rPr>
                <w:sz w:val="24"/>
              </w:rPr>
            </w:pPr>
            <w:r w:rsidRPr="00F2708F">
              <w:rPr>
                <w:rFonts w:cs="宋体" w:hint="eastAsia"/>
                <w:kern w:val="0"/>
                <w:sz w:val="24"/>
              </w:rPr>
              <w:t>对医疗机构的回收人员及各科室人员信息进行管理</w:t>
            </w:r>
            <w:r w:rsidRPr="00F2708F">
              <w:rPr>
                <w:rFonts w:cs="宋体" w:hint="eastAsia"/>
                <w:sz w:val="24"/>
              </w:rPr>
              <w:t>，包括但不限于人员姓名、所属科室、联系电话等信息；</w:t>
            </w:r>
          </w:p>
        </w:tc>
        <w:tc>
          <w:tcPr>
            <w:tcW w:w="1938" w:type="dxa"/>
            <w:vMerge/>
            <w:vAlign w:val="center"/>
          </w:tcPr>
          <w:p w:rsidR="00B54E96" w:rsidRPr="00F2708F" w:rsidRDefault="00B54E96" w:rsidP="00894B18">
            <w:pPr>
              <w:pStyle w:val="10"/>
              <w:spacing w:line="240" w:lineRule="auto"/>
              <w:ind w:firstLine="0"/>
              <w:rPr>
                <w:rFonts w:cs="宋体"/>
                <w:kern w:val="0"/>
                <w:sz w:val="24"/>
              </w:rPr>
            </w:pPr>
          </w:p>
        </w:tc>
      </w:tr>
      <w:tr w:rsidR="00B54E96" w:rsidRPr="00F2708F" w:rsidTr="00894B18">
        <w:trPr>
          <w:trHeight w:val="1006"/>
          <w:jc w:val="center"/>
        </w:trPr>
        <w:tc>
          <w:tcPr>
            <w:tcW w:w="1505" w:type="dxa"/>
            <w:vAlign w:val="center"/>
          </w:tcPr>
          <w:p w:rsidR="00B54E96" w:rsidRPr="00F2708F" w:rsidRDefault="00B54E96" w:rsidP="00894B18">
            <w:pPr>
              <w:jc w:val="center"/>
              <w:rPr>
                <w:rFonts w:asciiTheme="majorEastAsia" w:eastAsiaTheme="majorEastAsia" w:hAnsiTheme="majorEastAsia" w:cstheme="majorEastAsia"/>
                <w:color w:val="000000" w:themeColor="text1"/>
                <w:sz w:val="24"/>
              </w:rPr>
            </w:pPr>
            <w:r w:rsidRPr="00F2708F">
              <w:rPr>
                <w:rFonts w:hAnsi="宋体" w:cs="宋体" w:hint="eastAsia"/>
                <w:sz w:val="24"/>
              </w:rPr>
              <w:t>▲</w:t>
            </w:r>
            <w:r w:rsidRPr="00F2708F">
              <w:rPr>
                <w:rFonts w:ascii="宋体" w:hAnsi="宋体" w:cs="宋体" w:hint="eastAsia"/>
                <w:kern w:val="0"/>
                <w:sz w:val="24"/>
              </w:rPr>
              <w:t>回收详情</w:t>
            </w:r>
          </w:p>
        </w:tc>
        <w:tc>
          <w:tcPr>
            <w:tcW w:w="5856" w:type="dxa"/>
            <w:vAlign w:val="center"/>
          </w:tcPr>
          <w:p w:rsidR="00B54E96" w:rsidRPr="00F2708F" w:rsidRDefault="00B54E96" w:rsidP="00894B18">
            <w:pPr>
              <w:widowControl/>
              <w:ind w:rightChars="50" w:right="105"/>
              <w:jc w:val="left"/>
              <w:rPr>
                <w:rFonts w:asciiTheme="majorEastAsia" w:hAnsiTheme="majorEastAsia" w:cstheme="majorEastAsia"/>
                <w:color w:val="000000" w:themeColor="text1"/>
                <w:sz w:val="24"/>
              </w:rPr>
            </w:pPr>
            <w:r w:rsidRPr="00F2708F">
              <w:rPr>
                <w:rFonts w:ascii="宋体" w:hAnsi="宋体" w:cs="宋体" w:hint="eastAsia"/>
                <w:sz w:val="24"/>
              </w:rPr>
              <w:t>对回收、入库、出库等流程操作进行记录，记录包含回收人员、回收时间、入库时间、出库时间、回收科室、废物种类、废物重量等信息；</w:t>
            </w:r>
          </w:p>
        </w:tc>
        <w:tc>
          <w:tcPr>
            <w:tcW w:w="1938" w:type="dxa"/>
            <w:vMerge/>
            <w:vAlign w:val="center"/>
          </w:tcPr>
          <w:p w:rsidR="00B54E96" w:rsidRPr="00F2708F" w:rsidRDefault="00B54E96" w:rsidP="00894B18">
            <w:pPr>
              <w:widowControl/>
              <w:ind w:rightChars="50" w:right="105"/>
              <w:jc w:val="left"/>
              <w:rPr>
                <w:rFonts w:ascii="宋体" w:hAnsi="宋体" w:cs="宋体"/>
                <w:sz w:val="24"/>
              </w:rPr>
            </w:pPr>
          </w:p>
        </w:tc>
      </w:tr>
      <w:tr w:rsidR="00B54E96" w:rsidRPr="00F2708F" w:rsidTr="00894B18">
        <w:trPr>
          <w:trHeight w:val="758"/>
          <w:jc w:val="center"/>
        </w:trPr>
        <w:tc>
          <w:tcPr>
            <w:tcW w:w="1505" w:type="dxa"/>
            <w:vAlign w:val="center"/>
          </w:tcPr>
          <w:p w:rsidR="00B54E96" w:rsidRPr="00F2708F" w:rsidRDefault="00B54E96" w:rsidP="00894B18">
            <w:pPr>
              <w:jc w:val="center"/>
              <w:rPr>
                <w:rFonts w:ascii="宋体" w:hAnsi="宋体" w:cs="宋体"/>
                <w:sz w:val="24"/>
              </w:rPr>
            </w:pPr>
            <w:r w:rsidRPr="00F2708F">
              <w:rPr>
                <w:rFonts w:hAnsi="宋体" w:cs="宋体" w:hint="eastAsia"/>
                <w:sz w:val="24"/>
              </w:rPr>
              <w:t>▲</w:t>
            </w:r>
            <w:r w:rsidRPr="00F2708F">
              <w:rPr>
                <w:rFonts w:ascii="宋体" w:hAnsi="宋体" w:cs="宋体" w:hint="eastAsia"/>
                <w:kern w:val="0"/>
                <w:sz w:val="24"/>
              </w:rPr>
              <w:t>设备管理</w:t>
            </w:r>
          </w:p>
        </w:tc>
        <w:tc>
          <w:tcPr>
            <w:tcW w:w="5856" w:type="dxa"/>
            <w:vAlign w:val="center"/>
          </w:tcPr>
          <w:p w:rsidR="00B54E96" w:rsidRPr="00F2708F" w:rsidRDefault="00B54E96" w:rsidP="00894B18">
            <w:pPr>
              <w:ind w:rightChars="-45" w:right="-94"/>
              <w:rPr>
                <w:rFonts w:ascii="宋体" w:hAnsi="宋体" w:cs="宋体"/>
                <w:sz w:val="24"/>
              </w:rPr>
            </w:pPr>
            <w:r w:rsidRPr="00F2708F">
              <w:rPr>
                <w:rFonts w:ascii="宋体" w:hAnsi="宋体" w:cs="宋体" w:hint="eastAsia"/>
                <w:kern w:val="0"/>
                <w:sz w:val="24"/>
              </w:rPr>
              <w:t>对终端使用的设备进行管理，包括但不限于设备编号、版本、序列号、IP地址、最近使用时间等；</w:t>
            </w:r>
          </w:p>
        </w:tc>
        <w:tc>
          <w:tcPr>
            <w:tcW w:w="1938" w:type="dxa"/>
            <w:vMerge/>
            <w:vAlign w:val="center"/>
          </w:tcPr>
          <w:p w:rsidR="00B54E96" w:rsidRPr="00F2708F" w:rsidRDefault="00B54E96" w:rsidP="00894B18">
            <w:pPr>
              <w:ind w:rightChars="-45" w:right="-94"/>
              <w:rPr>
                <w:rFonts w:ascii="宋体" w:hAnsi="宋体" w:cs="宋体"/>
                <w:kern w:val="0"/>
                <w:sz w:val="24"/>
              </w:rPr>
            </w:pPr>
          </w:p>
        </w:tc>
      </w:tr>
      <w:tr w:rsidR="00B54E96" w:rsidRPr="00F2708F" w:rsidTr="00894B18">
        <w:trPr>
          <w:trHeight w:val="517"/>
          <w:jc w:val="center"/>
        </w:trPr>
        <w:tc>
          <w:tcPr>
            <w:tcW w:w="1505" w:type="dxa"/>
            <w:vAlign w:val="center"/>
          </w:tcPr>
          <w:p w:rsidR="00B54E96" w:rsidRPr="00F2708F" w:rsidRDefault="00B54E96" w:rsidP="00894B18">
            <w:pPr>
              <w:jc w:val="center"/>
              <w:rPr>
                <w:rFonts w:ascii="宋体" w:hAnsi="宋体" w:cs="宋体"/>
                <w:sz w:val="24"/>
              </w:rPr>
            </w:pPr>
            <w:r w:rsidRPr="00F2708F">
              <w:rPr>
                <w:rFonts w:hAnsi="宋体" w:cs="宋体" w:hint="eastAsia"/>
                <w:sz w:val="24"/>
              </w:rPr>
              <w:t>▲</w:t>
            </w:r>
            <w:r w:rsidRPr="00F2708F">
              <w:rPr>
                <w:rFonts w:ascii="宋体" w:hAnsi="宋体" w:cs="宋体" w:hint="eastAsia"/>
                <w:kern w:val="0"/>
                <w:sz w:val="24"/>
              </w:rPr>
              <w:t>语音指引</w:t>
            </w:r>
          </w:p>
        </w:tc>
        <w:tc>
          <w:tcPr>
            <w:tcW w:w="5856" w:type="dxa"/>
            <w:vAlign w:val="center"/>
          </w:tcPr>
          <w:p w:rsidR="00B54E96" w:rsidRPr="00F2708F" w:rsidRDefault="00B54E96" w:rsidP="00894B18">
            <w:pPr>
              <w:ind w:rightChars="-45" w:right="-94"/>
              <w:rPr>
                <w:rFonts w:ascii="宋体" w:hAnsi="宋体" w:cs="宋体"/>
                <w:sz w:val="24"/>
              </w:rPr>
            </w:pPr>
            <w:r w:rsidRPr="00F2708F">
              <w:rPr>
                <w:rFonts w:ascii="宋体" w:hAnsi="宋体" w:cs="宋体" w:hint="eastAsia"/>
                <w:kern w:val="0"/>
                <w:sz w:val="24"/>
              </w:rPr>
              <w:t>终端设备可通过语音方式对</w:t>
            </w:r>
            <w:proofErr w:type="gramStart"/>
            <w:r w:rsidRPr="00F2708F">
              <w:rPr>
                <w:rFonts w:ascii="宋体" w:hAnsi="宋体" w:cs="宋体" w:hint="eastAsia"/>
                <w:kern w:val="0"/>
                <w:sz w:val="24"/>
              </w:rPr>
              <w:t>医</w:t>
            </w:r>
            <w:proofErr w:type="gramEnd"/>
            <w:r w:rsidRPr="00F2708F">
              <w:rPr>
                <w:rFonts w:ascii="宋体" w:hAnsi="宋体" w:cs="宋体" w:hint="eastAsia"/>
                <w:kern w:val="0"/>
                <w:sz w:val="24"/>
              </w:rPr>
              <w:t>废收集活动提供指引，降低一线人员操作难度和培训难度；</w:t>
            </w:r>
          </w:p>
        </w:tc>
        <w:tc>
          <w:tcPr>
            <w:tcW w:w="1938" w:type="dxa"/>
            <w:vMerge/>
            <w:vAlign w:val="center"/>
          </w:tcPr>
          <w:p w:rsidR="00B54E96" w:rsidRPr="00F2708F" w:rsidRDefault="00B54E96" w:rsidP="00894B18">
            <w:pPr>
              <w:ind w:rightChars="-45" w:right="-94"/>
              <w:rPr>
                <w:rFonts w:ascii="宋体" w:hAnsi="宋体" w:cs="宋体"/>
                <w:kern w:val="0"/>
                <w:sz w:val="24"/>
              </w:rPr>
            </w:pPr>
          </w:p>
        </w:tc>
      </w:tr>
      <w:tr w:rsidR="00B54E96" w:rsidRPr="00F2708F" w:rsidTr="00894B18">
        <w:trPr>
          <w:trHeight w:val="1747"/>
          <w:jc w:val="center"/>
        </w:trPr>
        <w:tc>
          <w:tcPr>
            <w:tcW w:w="1505" w:type="dxa"/>
            <w:vAlign w:val="center"/>
          </w:tcPr>
          <w:p w:rsidR="00B54E96" w:rsidRPr="00F2708F" w:rsidRDefault="00B54E96" w:rsidP="00894B18">
            <w:pPr>
              <w:jc w:val="center"/>
              <w:rPr>
                <w:rFonts w:ascii="宋体" w:hAnsi="宋体" w:cs="宋体"/>
                <w:color w:val="000000"/>
                <w:kern w:val="0"/>
                <w:sz w:val="24"/>
              </w:rPr>
            </w:pPr>
            <w:r w:rsidRPr="00F2708F">
              <w:rPr>
                <w:rFonts w:hAnsi="宋体" w:cs="宋体" w:hint="eastAsia"/>
                <w:sz w:val="24"/>
              </w:rPr>
              <w:t>▲</w:t>
            </w:r>
            <w:r w:rsidRPr="00F2708F">
              <w:rPr>
                <w:rFonts w:ascii="宋体" w:hAnsi="宋体" w:cs="宋体" w:hint="eastAsia"/>
                <w:kern w:val="0"/>
                <w:sz w:val="24"/>
              </w:rPr>
              <w:t>追溯管理</w:t>
            </w:r>
          </w:p>
        </w:tc>
        <w:tc>
          <w:tcPr>
            <w:tcW w:w="5856" w:type="dxa"/>
            <w:vAlign w:val="center"/>
          </w:tcPr>
          <w:p w:rsidR="00B54E96" w:rsidRPr="00F2708F" w:rsidRDefault="00B54E96" w:rsidP="00894B18">
            <w:pPr>
              <w:widowControl/>
              <w:ind w:rightChars="50" w:right="105"/>
              <w:jc w:val="left"/>
              <w:rPr>
                <w:rFonts w:ascii="宋体" w:hAnsi="宋体" w:cs="宋体"/>
                <w:sz w:val="24"/>
              </w:rPr>
            </w:pPr>
            <w:r w:rsidRPr="00F2708F">
              <w:rPr>
                <w:rFonts w:ascii="宋体" w:hAnsi="宋体" w:cs="宋体" w:hint="eastAsia"/>
                <w:kern w:val="0"/>
                <w:sz w:val="24"/>
              </w:rPr>
              <w:t>运用二</w:t>
            </w:r>
            <w:proofErr w:type="gramStart"/>
            <w:r w:rsidRPr="00F2708F">
              <w:rPr>
                <w:rFonts w:ascii="宋体" w:hAnsi="宋体" w:cs="宋体" w:hint="eastAsia"/>
                <w:kern w:val="0"/>
                <w:sz w:val="24"/>
              </w:rPr>
              <w:t>维码技术</w:t>
            </w:r>
            <w:proofErr w:type="gramEnd"/>
            <w:r w:rsidRPr="00F2708F">
              <w:rPr>
                <w:rFonts w:ascii="宋体" w:hAnsi="宋体" w:cs="宋体" w:hint="eastAsia"/>
                <w:kern w:val="0"/>
                <w:sz w:val="24"/>
              </w:rPr>
              <w:t>对医疗废物的整个生命周期进行监管，从最初到各科室回收</w:t>
            </w:r>
            <w:proofErr w:type="gramStart"/>
            <w:r w:rsidRPr="00F2708F">
              <w:rPr>
                <w:rFonts w:ascii="宋体" w:hAnsi="宋体" w:cs="宋体" w:hint="eastAsia"/>
                <w:kern w:val="0"/>
                <w:sz w:val="24"/>
              </w:rPr>
              <w:t>至处理</w:t>
            </w:r>
            <w:proofErr w:type="gramEnd"/>
            <w:r w:rsidRPr="00F2708F">
              <w:rPr>
                <w:rFonts w:ascii="宋体" w:hAnsi="宋体" w:cs="宋体" w:hint="eastAsia"/>
                <w:kern w:val="0"/>
                <w:sz w:val="24"/>
              </w:rPr>
              <w:t>经过系统进行有效的传递；直观的呈现医疗废物</w:t>
            </w:r>
            <w:proofErr w:type="gramStart"/>
            <w:r w:rsidRPr="00F2708F">
              <w:rPr>
                <w:rFonts w:ascii="宋体" w:hAnsi="宋体" w:cs="宋体" w:hint="eastAsia"/>
                <w:kern w:val="0"/>
                <w:sz w:val="24"/>
              </w:rPr>
              <w:t>在线全</w:t>
            </w:r>
            <w:proofErr w:type="gramEnd"/>
            <w:r w:rsidRPr="00F2708F">
              <w:rPr>
                <w:rFonts w:ascii="宋体" w:hAnsi="宋体" w:cs="宋体" w:hint="eastAsia"/>
                <w:kern w:val="0"/>
                <w:sz w:val="24"/>
              </w:rPr>
              <w:t>过程的跟踪管理，异常情况可及时定位，并尽快的针对问题找出解决方案，实时的观察进度，方便查询和具体的执行，上报和日后的管理；</w:t>
            </w:r>
          </w:p>
        </w:tc>
        <w:tc>
          <w:tcPr>
            <w:tcW w:w="1938" w:type="dxa"/>
            <w:vMerge/>
            <w:vAlign w:val="center"/>
          </w:tcPr>
          <w:p w:rsidR="00B54E96" w:rsidRPr="00F2708F" w:rsidRDefault="00B54E96" w:rsidP="00894B18">
            <w:pPr>
              <w:widowControl/>
              <w:ind w:rightChars="50" w:right="105"/>
              <w:jc w:val="left"/>
              <w:rPr>
                <w:rFonts w:ascii="宋体" w:hAnsi="宋体" w:cs="宋体"/>
                <w:kern w:val="0"/>
                <w:sz w:val="24"/>
              </w:rPr>
            </w:pPr>
          </w:p>
        </w:tc>
      </w:tr>
      <w:tr w:rsidR="00B54E96" w:rsidRPr="00F2708F" w:rsidTr="00894B18">
        <w:trPr>
          <w:trHeight w:val="1007"/>
          <w:jc w:val="center"/>
        </w:trPr>
        <w:tc>
          <w:tcPr>
            <w:tcW w:w="1505" w:type="dxa"/>
            <w:vAlign w:val="center"/>
          </w:tcPr>
          <w:p w:rsidR="00B54E96" w:rsidRPr="00F2708F" w:rsidRDefault="00B54E96" w:rsidP="00894B18">
            <w:pPr>
              <w:jc w:val="center"/>
              <w:rPr>
                <w:rFonts w:ascii="宋体" w:hAnsi="宋体" w:cs="宋体"/>
                <w:color w:val="000000"/>
                <w:kern w:val="0"/>
                <w:sz w:val="24"/>
              </w:rPr>
            </w:pPr>
            <w:r w:rsidRPr="00F2708F">
              <w:rPr>
                <w:rFonts w:hAnsi="宋体" w:cs="宋体" w:hint="eastAsia"/>
                <w:sz w:val="24"/>
              </w:rPr>
              <w:t>▲</w:t>
            </w:r>
            <w:r w:rsidRPr="00F2708F">
              <w:rPr>
                <w:rFonts w:ascii="宋体" w:hAnsi="宋体" w:cs="宋体" w:hint="eastAsia"/>
                <w:kern w:val="0"/>
                <w:sz w:val="24"/>
              </w:rPr>
              <w:t>告警管理</w:t>
            </w:r>
          </w:p>
        </w:tc>
        <w:tc>
          <w:tcPr>
            <w:tcW w:w="5856" w:type="dxa"/>
            <w:vAlign w:val="center"/>
          </w:tcPr>
          <w:p w:rsidR="00B54E96" w:rsidRPr="00F2708F" w:rsidRDefault="00B54E96" w:rsidP="00894B18">
            <w:pPr>
              <w:widowControl/>
              <w:ind w:rightChars="50" w:right="105"/>
              <w:jc w:val="left"/>
              <w:rPr>
                <w:rFonts w:ascii="宋体" w:hAnsi="宋体" w:cs="宋体"/>
                <w:sz w:val="24"/>
              </w:rPr>
            </w:pPr>
            <w:r w:rsidRPr="00F2708F">
              <w:rPr>
                <w:rFonts w:ascii="宋体" w:hAnsi="宋体" w:cs="宋体" w:hint="eastAsia"/>
                <w:kern w:val="0"/>
                <w:sz w:val="24"/>
              </w:rPr>
              <w:t>针对最新预警（科室未收</w:t>
            </w:r>
            <w:proofErr w:type="gramStart"/>
            <w:r w:rsidRPr="00F2708F">
              <w:rPr>
                <w:rFonts w:ascii="宋体" w:hAnsi="宋体" w:cs="宋体" w:hint="eastAsia"/>
                <w:kern w:val="0"/>
                <w:sz w:val="24"/>
              </w:rPr>
              <w:t>医</w:t>
            </w:r>
            <w:proofErr w:type="gramEnd"/>
            <w:r w:rsidRPr="00F2708F">
              <w:rPr>
                <w:rFonts w:ascii="宋体" w:hAnsi="宋体" w:cs="宋体" w:hint="eastAsia"/>
                <w:kern w:val="0"/>
                <w:sz w:val="24"/>
              </w:rPr>
              <w:t>废预警、违规交接预警、入库超时预警、遗失预警、暂存间出库超时预警、重量异常预警、处置单位协议到期预警）事件并实时动态提醒；</w:t>
            </w:r>
          </w:p>
        </w:tc>
        <w:tc>
          <w:tcPr>
            <w:tcW w:w="1938" w:type="dxa"/>
            <w:vMerge/>
            <w:vAlign w:val="center"/>
          </w:tcPr>
          <w:p w:rsidR="00B54E96" w:rsidRPr="00F2708F" w:rsidRDefault="00B54E96" w:rsidP="00894B18">
            <w:pPr>
              <w:widowControl/>
              <w:ind w:rightChars="50" w:right="105"/>
              <w:jc w:val="left"/>
              <w:rPr>
                <w:rFonts w:ascii="宋体" w:hAnsi="宋体" w:cs="宋体"/>
                <w:kern w:val="0"/>
                <w:sz w:val="24"/>
              </w:rPr>
            </w:pPr>
          </w:p>
        </w:tc>
      </w:tr>
      <w:tr w:rsidR="00B54E96" w:rsidRPr="00F2708F" w:rsidTr="00894B18">
        <w:trPr>
          <w:trHeight w:val="1007"/>
          <w:jc w:val="center"/>
        </w:trPr>
        <w:tc>
          <w:tcPr>
            <w:tcW w:w="1505" w:type="dxa"/>
            <w:vAlign w:val="center"/>
          </w:tcPr>
          <w:p w:rsidR="00B54E96" w:rsidRPr="00F2708F" w:rsidRDefault="00B54E96" w:rsidP="00894B18">
            <w:pPr>
              <w:jc w:val="center"/>
              <w:rPr>
                <w:rFonts w:ascii="宋体" w:hAnsi="宋体" w:cs="宋体"/>
                <w:color w:val="000000"/>
                <w:kern w:val="0"/>
                <w:sz w:val="24"/>
              </w:rPr>
            </w:pPr>
            <w:r w:rsidRPr="00F2708F">
              <w:rPr>
                <w:rFonts w:hAnsi="宋体" w:cs="宋体" w:hint="eastAsia"/>
                <w:sz w:val="24"/>
              </w:rPr>
              <w:t>▲</w:t>
            </w:r>
            <w:r w:rsidRPr="00F2708F">
              <w:rPr>
                <w:rFonts w:ascii="宋体" w:hAnsi="宋体" w:cs="宋体" w:hint="eastAsia"/>
                <w:sz w:val="24"/>
              </w:rPr>
              <w:t>数据统计</w:t>
            </w:r>
          </w:p>
        </w:tc>
        <w:tc>
          <w:tcPr>
            <w:tcW w:w="5856" w:type="dxa"/>
            <w:vAlign w:val="center"/>
          </w:tcPr>
          <w:p w:rsidR="00B54E96" w:rsidRPr="00F2708F" w:rsidRDefault="00B54E96" w:rsidP="00894B18">
            <w:pPr>
              <w:ind w:rightChars="-45" w:right="-94"/>
              <w:rPr>
                <w:rFonts w:ascii="宋体" w:hAnsi="宋体" w:cs="宋体"/>
                <w:color w:val="FF0000"/>
                <w:sz w:val="24"/>
              </w:rPr>
            </w:pPr>
            <w:r w:rsidRPr="00F2708F">
              <w:rPr>
                <w:rFonts w:ascii="宋体" w:hAnsi="宋体" w:cs="宋体" w:hint="eastAsia"/>
                <w:sz w:val="24"/>
              </w:rPr>
              <w:t>对医疗废物收集的全过程和各个时间的工作数据有一个有效的统计，可查看当日所有医疗废物的回收科室、废物分类、总包数、总重量等信息，并可按科室、时间多维度进行汇总查询；管理科室、使用科室，可以根据需要打印纸质报表；落实网络信息安全主体责任；</w:t>
            </w:r>
          </w:p>
        </w:tc>
        <w:tc>
          <w:tcPr>
            <w:tcW w:w="1938" w:type="dxa"/>
            <w:vMerge/>
            <w:vAlign w:val="center"/>
          </w:tcPr>
          <w:p w:rsidR="00B54E96" w:rsidRPr="00F2708F" w:rsidRDefault="00B54E96" w:rsidP="00894B18">
            <w:pPr>
              <w:ind w:rightChars="-45" w:right="-94"/>
              <w:rPr>
                <w:rFonts w:ascii="宋体" w:hAnsi="宋体" w:cs="宋体"/>
                <w:sz w:val="24"/>
              </w:rPr>
            </w:pPr>
          </w:p>
        </w:tc>
      </w:tr>
      <w:tr w:rsidR="00B54E96" w:rsidRPr="00F2708F" w:rsidTr="00894B18">
        <w:trPr>
          <w:trHeight w:val="517"/>
          <w:jc w:val="center"/>
        </w:trPr>
        <w:tc>
          <w:tcPr>
            <w:tcW w:w="1505" w:type="dxa"/>
            <w:vAlign w:val="center"/>
          </w:tcPr>
          <w:p w:rsidR="00B54E96" w:rsidRPr="00F2708F" w:rsidRDefault="00B54E96" w:rsidP="00894B18">
            <w:pPr>
              <w:jc w:val="center"/>
              <w:rPr>
                <w:rFonts w:ascii="宋体" w:hAnsi="宋体" w:cs="宋体"/>
                <w:sz w:val="24"/>
              </w:rPr>
            </w:pPr>
            <w:r w:rsidRPr="00F2708F">
              <w:rPr>
                <w:rFonts w:hAnsi="宋体" w:cs="宋体" w:hint="eastAsia"/>
                <w:sz w:val="24"/>
              </w:rPr>
              <w:t>▲</w:t>
            </w:r>
            <w:r w:rsidRPr="00F2708F">
              <w:rPr>
                <w:rFonts w:ascii="宋体" w:hAnsi="宋体" w:cs="宋体" w:hint="eastAsia"/>
                <w:sz w:val="24"/>
              </w:rPr>
              <w:t>系统管理</w:t>
            </w:r>
          </w:p>
        </w:tc>
        <w:tc>
          <w:tcPr>
            <w:tcW w:w="5856" w:type="dxa"/>
            <w:vAlign w:val="center"/>
          </w:tcPr>
          <w:p w:rsidR="00B54E96" w:rsidRPr="00F2708F" w:rsidRDefault="00B54E96" w:rsidP="00894B18">
            <w:pPr>
              <w:rPr>
                <w:rFonts w:ascii="宋体" w:hAnsi="宋体" w:cs="宋体"/>
                <w:sz w:val="24"/>
              </w:rPr>
            </w:pPr>
            <w:r w:rsidRPr="00F2708F">
              <w:rPr>
                <w:rFonts w:ascii="宋体" w:hAnsi="宋体" w:cs="宋体" w:hint="eastAsia"/>
                <w:kern w:val="0"/>
                <w:sz w:val="24"/>
              </w:rPr>
              <w:t>可对医疗机构负责人和医疗废物的类型进行增、</w:t>
            </w:r>
            <w:proofErr w:type="gramStart"/>
            <w:r w:rsidRPr="00F2708F">
              <w:rPr>
                <w:rFonts w:ascii="宋体" w:hAnsi="宋体" w:cs="宋体" w:hint="eastAsia"/>
                <w:kern w:val="0"/>
                <w:sz w:val="24"/>
              </w:rPr>
              <w:t>删</w:t>
            </w:r>
            <w:proofErr w:type="gramEnd"/>
            <w:r w:rsidRPr="00F2708F">
              <w:rPr>
                <w:rFonts w:ascii="宋体" w:hAnsi="宋体" w:cs="宋体" w:hint="eastAsia"/>
                <w:kern w:val="0"/>
                <w:sz w:val="24"/>
              </w:rPr>
              <w:t>、改、查等操作；</w:t>
            </w:r>
          </w:p>
        </w:tc>
        <w:tc>
          <w:tcPr>
            <w:tcW w:w="1938" w:type="dxa"/>
            <w:vMerge/>
            <w:vAlign w:val="center"/>
          </w:tcPr>
          <w:p w:rsidR="00B54E96" w:rsidRPr="00F2708F" w:rsidRDefault="00B54E96" w:rsidP="00894B18">
            <w:pPr>
              <w:rPr>
                <w:rFonts w:ascii="宋体" w:hAnsi="宋体" w:cs="宋体"/>
                <w:kern w:val="0"/>
                <w:sz w:val="24"/>
              </w:rPr>
            </w:pPr>
          </w:p>
        </w:tc>
      </w:tr>
      <w:tr w:rsidR="00B54E96" w:rsidRPr="00F2708F" w:rsidTr="00894B18">
        <w:trPr>
          <w:trHeight w:val="1748"/>
          <w:jc w:val="center"/>
        </w:trPr>
        <w:tc>
          <w:tcPr>
            <w:tcW w:w="1505" w:type="dxa"/>
            <w:vAlign w:val="center"/>
          </w:tcPr>
          <w:p w:rsidR="00B54E96" w:rsidRPr="00F2708F" w:rsidRDefault="00B54E96" w:rsidP="00894B18">
            <w:pPr>
              <w:jc w:val="center"/>
              <w:rPr>
                <w:rFonts w:ascii="宋体" w:hAnsi="宋体" w:cs="宋体"/>
                <w:sz w:val="24"/>
              </w:rPr>
            </w:pPr>
            <w:r w:rsidRPr="00F2708F">
              <w:rPr>
                <w:rFonts w:asciiTheme="minorEastAsia" w:hAnsiTheme="minorEastAsia" w:cs="宋体" w:hint="eastAsia"/>
                <w:kern w:val="0"/>
                <w:sz w:val="24"/>
              </w:rPr>
              <w:t>▲手持终端系统要求</w:t>
            </w:r>
          </w:p>
        </w:tc>
        <w:tc>
          <w:tcPr>
            <w:tcW w:w="5856" w:type="dxa"/>
            <w:vAlign w:val="center"/>
          </w:tcPr>
          <w:p w:rsidR="00B54E96" w:rsidRPr="00F2708F" w:rsidRDefault="00B54E96" w:rsidP="00894B18">
            <w:pPr>
              <w:rPr>
                <w:rFonts w:asciiTheme="minorEastAsia" w:eastAsiaTheme="minorEastAsia" w:hAnsiTheme="minorEastAsia" w:cs="宋体"/>
                <w:sz w:val="24"/>
              </w:rPr>
            </w:pPr>
            <w:r w:rsidRPr="00F2708F">
              <w:rPr>
                <w:rFonts w:asciiTheme="minorEastAsia" w:eastAsiaTheme="minorEastAsia" w:hAnsiTheme="minorEastAsia" w:cs="宋体" w:hint="eastAsia"/>
                <w:sz w:val="24"/>
              </w:rPr>
              <w:t>1、收集过程包含科室回收、入库、出库等流程；</w:t>
            </w:r>
          </w:p>
          <w:p w:rsidR="00B54E96" w:rsidRPr="00F2708F" w:rsidRDefault="00B54E96" w:rsidP="00894B18">
            <w:pPr>
              <w:rPr>
                <w:rFonts w:asciiTheme="minorEastAsia" w:eastAsiaTheme="minorEastAsia" w:hAnsiTheme="minorEastAsia" w:cs="宋体"/>
                <w:sz w:val="24"/>
              </w:rPr>
            </w:pPr>
            <w:r w:rsidRPr="00F2708F">
              <w:rPr>
                <w:rFonts w:asciiTheme="minorEastAsia" w:eastAsiaTheme="minorEastAsia" w:hAnsiTheme="minorEastAsia" w:cs="宋体" w:hint="eastAsia"/>
                <w:sz w:val="24"/>
              </w:rPr>
              <w:t>2、回收过程按包装进行称重，入库核对重量信息；</w:t>
            </w:r>
          </w:p>
          <w:p w:rsidR="00B54E96" w:rsidRPr="00F2708F" w:rsidRDefault="00B54E96" w:rsidP="00894B18">
            <w:pPr>
              <w:rPr>
                <w:rFonts w:asciiTheme="minorEastAsia" w:eastAsiaTheme="minorEastAsia" w:hAnsiTheme="minorEastAsia" w:cs="宋体"/>
                <w:sz w:val="24"/>
              </w:rPr>
            </w:pPr>
            <w:r w:rsidRPr="00F2708F">
              <w:rPr>
                <w:rFonts w:asciiTheme="minorEastAsia" w:eastAsiaTheme="minorEastAsia" w:hAnsiTheme="minorEastAsia" w:cs="宋体" w:hint="eastAsia"/>
                <w:sz w:val="24"/>
              </w:rPr>
              <w:t>3、 收集过程明确回收员、管理员及科室负责人等各个流程的责任人信息；</w:t>
            </w:r>
          </w:p>
          <w:p w:rsidR="00B54E96" w:rsidRPr="00F2708F" w:rsidRDefault="00B54E96" w:rsidP="00894B18">
            <w:pPr>
              <w:rPr>
                <w:rFonts w:asciiTheme="minorEastAsia" w:eastAsiaTheme="minorEastAsia" w:hAnsiTheme="minorEastAsia" w:cs="宋体"/>
                <w:sz w:val="24"/>
              </w:rPr>
            </w:pPr>
            <w:r w:rsidRPr="00F2708F">
              <w:rPr>
                <w:rFonts w:asciiTheme="minorEastAsia" w:eastAsiaTheme="minorEastAsia" w:hAnsiTheme="minorEastAsia" w:cs="宋体" w:hint="eastAsia"/>
                <w:sz w:val="24"/>
              </w:rPr>
              <w:t>4、自动获取医疗废物的重量信息；</w:t>
            </w:r>
          </w:p>
          <w:p w:rsidR="00B54E96" w:rsidRPr="00F2708F" w:rsidRDefault="00B54E96" w:rsidP="00894B18">
            <w:pPr>
              <w:rPr>
                <w:rFonts w:asciiTheme="minorEastAsia" w:eastAsiaTheme="minorEastAsia" w:hAnsiTheme="minorEastAsia" w:cs="宋体"/>
                <w:sz w:val="24"/>
              </w:rPr>
            </w:pPr>
            <w:r w:rsidRPr="00F2708F">
              <w:rPr>
                <w:rFonts w:asciiTheme="minorEastAsia" w:eastAsiaTheme="minorEastAsia" w:hAnsiTheme="minorEastAsia" w:cs="宋体" w:hint="eastAsia"/>
                <w:sz w:val="24"/>
              </w:rPr>
              <w:t>5、回收过程中明确区分医疗废物的类型；</w:t>
            </w:r>
          </w:p>
          <w:p w:rsidR="00B54E96" w:rsidRPr="00F2708F" w:rsidRDefault="00B54E96" w:rsidP="00894B18">
            <w:pPr>
              <w:pStyle w:val="a3"/>
              <w:rPr>
                <w:rFonts w:ascii="宋体" w:hAnsi="宋体" w:cs="宋体"/>
                <w:color w:val="000000" w:themeColor="text1"/>
                <w:sz w:val="24"/>
                <w:szCs w:val="24"/>
              </w:rPr>
            </w:pPr>
            <w:r w:rsidRPr="00F2708F">
              <w:rPr>
                <w:rFonts w:asciiTheme="minorEastAsia" w:eastAsiaTheme="minorEastAsia" w:hAnsiTheme="minorEastAsia" w:cs="宋体" w:hint="eastAsia"/>
                <w:sz w:val="24"/>
                <w:szCs w:val="24"/>
              </w:rPr>
              <w:t>6、收集过程中各流程回收信息实时上传至管理系统；</w:t>
            </w:r>
          </w:p>
        </w:tc>
        <w:tc>
          <w:tcPr>
            <w:tcW w:w="1938" w:type="dxa"/>
            <w:vMerge/>
            <w:vAlign w:val="center"/>
          </w:tcPr>
          <w:p w:rsidR="00B54E96" w:rsidRPr="00F2708F" w:rsidRDefault="00B54E96" w:rsidP="00894B18">
            <w:pPr>
              <w:pStyle w:val="a3"/>
              <w:rPr>
                <w:rFonts w:asciiTheme="minorEastAsia" w:eastAsiaTheme="minorEastAsia" w:hAnsiTheme="minorEastAsia" w:cs="宋体"/>
                <w:sz w:val="24"/>
                <w:szCs w:val="24"/>
              </w:rPr>
            </w:pPr>
          </w:p>
        </w:tc>
      </w:tr>
      <w:tr w:rsidR="00B54E96" w:rsidRPr="00F2708F" w:rsidTr="00894B18">
        <w:trPr>
          <w:trHeight w:val="1007"/>
          <w:jc w:val="center"/>
        </w:trPr>
        <w:tc>
          <w:tcPr>
            <w:tcW w:w="1505" w:type="dxa"/>
            <w:vAlign w:val="center"/>
          </w:tcPr>
          <w:p w:rsidR="00B54E96" w:rsidRPr="00F2708F" w:rsidRDefault="00B54E96" w:rsidP="00894B18">
            <w:pPr>
              <w:jc w:val="center"/>
              <w:rPr>
                <w:rFonts w:ascii="宋体" w:hAnsi="宋体" w:cs="宋体"/>
                <w:sz w:val="24"/>
              </w:rPr>
            </w:pPr>
            <w:r w:rsidRPr="00F2708F">
              <w:rPr>
                <w:rFonts w:asciiTheme="minorEastAsia" w:hAnsiTheme="minorEastAsia" w:cs="宋体" w:hint="eastAsia"/>
                <w:kern w:val="0"/>
                <w:sz w:val="24"/>
              </w:rPr>
              <w:lastRenderedPageBreak/>
              <w:t>▲</w:t>
            </w:r>
            <w:r w:rsidRPr="00F2708F">
              <w:rPr>
                <w:rFonts w:ascii="宋体" w:hAnsi="宋体" w:cs="宋体" w:hint="eastAsia"/>
                <w:sz w:val="24"/>
              </w:rPr>
              <w:t>接口管理</w:t>
            </w:r>
          </w:p>
        </w:tc>
        <w:tc>
          <w:tcPr>
            <w:tcW w:w="5856" w:type="dxa"/>
            <w:vAlign w:val="center"/>
          </w:tcPr>
          <w:p w:rsidR="00B54E96" w:rsidRPr="00F2708F" w:rsidRDefault="00B54E96" w:rsidP="00894B18">
            <w:pPr>
              <w:rPr>
                <w:rFonts w:ascii="宋体" w:hAnsi="宋体" w:cs="宋体"/>
                <w:color w:val="000000" w:themeColor="text1"/>
                <w:sz w:val="24"/>
              </w:rPr>
            </w:pPr>
            <w:r w:rsidRPr="00F2708F">
              <w:rPr>
                <w:rFonts w:ascii="宋体" w:hAnsi="宋体" w:cs="宋体" w:hint="eastAsia"/>
                <w:color w:val="000000" w:themeColor="text1"/>
                <w:kern w:val="0"/>
                <w:sz w:val="24"/>
              </w:rPr>
              <w:t>实现对医疗废物的产生、收集、运输、储存、处理至最终处置进行全过程管理，建立相应的数据库管理信息系统，</w:t>
            </w:r>
            <w:r w:rsidRPr="00F2708F">
              <w:rPr>
                <w:rFonts w:ascii="宋体" w:hAnsi="宋体" w:cs="宋体" w:hint="eastAsia"/>
                <w:sz w:val="24"/>
              </w:rPr>
              <w:t>落实网络信息安全主体责任；</w:t>
            </w:r>
            <w:proofErr w:type="gramStart"/>
            <w:r w:rsidRPr="00F2708F">
              <w:rPr>
                <w:rFonts w:ascii="宋体" w:hAnsi="宋体" w:cs="宋体" w:hint="eastAsia"/>
                <w:color w:val="000000" w:themeColor="text1"/>
                <w:sz w:val="24"/>
              </w:rPr>
              <w:t>医废数据</w:t>
            </w:r>
            <w:proofErr w:type="gramEnd"/>
            <w:r w:rsidRPr="00F2708F">
              <w:rPr>
                <w:rFonts w:ascii="宋体" w:hAnsi="宋体" w:cs="宋体" w:hint="eastAsia"/>
                <w:color w:val="000000" w:themeColor="text1"/>
                <w:sz w:val="24"/>
              </w:rPr>
              <w:t>能够上传至卫监等监管部门，满足上报要求。</w:t>
            </w:r>
          </w:p>
        </w:tc>
        <w:tc>
          <w:tcPr>
            <w:tcW w:w="1938" w:type="dxa"/>
            <w:vMerge/>
            <w:vAlign w:val="center"/>
          </w:tcPr>
          <w:p w:rsidR="00B54E96" w:rsidRPr="00F2708F" w:rsidRDefault="00B54E96" w:rsidP="00894B18">
            <w:pPr>
              <w:rPr>
                <w:rFonts w:ascii="宋体" w:hAnsi="宋体" w:cs="宋体"/>
                <w:color w:val="000000" w:themeColor="text1"/>
                <w:kern w:val="0"/>
                <w:sz w:val="24"/>
              </w:rPr>
            </w:pPr>
          </w:p>
        </w:tc>
      </w:tr>
      <w:tr w:rsidR="00B54E96" w:rsidRPr="00F2708F" w:rsidTr="00894B18">
        <w:trPr>
          <w:trHeight w:val="602"/>
          <w:jc w:val="center"/>
        </w:trPr>
        <w:tc>
          <w:tcPr>
            <w:tcW w:w="9299" w:type="dxa"/>
            <w:gridSpan w:val="3"/>
            <w:vAlign w:val="center"/>
          </w:tcPr>
          <w:p w:rsidR="00B54E96" w:rsidRPr="00F2708F" w:rsidRDefault="00B54E96" w:rsidP="00894B18">
            <w:pPr>
              <w:rPr>
                <w:rFonts w:ascii="宋体" w:hAnsi="宋体" w:cs="宋体"/>
                <w:color w:val="000000" w:themeColor="text1"/>
                <w:kern w:val="0"/>
                <w:sz w:val="24"/>
              </w:rPr>
            </w:pPr>
            <w:r w:rsidRPr="00F2708F">
              <w:rPr>
                <w:rFonts w:ascii="宋体" w:hAnsi="宋体" w:cs="宋体" w:hint="eastAsia"/>
                <w:b/>
                <w:bCs/>
                <w:sz w:val="24"/>
              </w:rPr>
              <w:t>二、配套硬件设备技术参数要求</w:t>
            </w:r>
          </w:p>
        </w:tc>
      </w:tr>
      <w:tr w:rsidR="00B54E96" w:rsidRPr="00F2708F" w:rsidTr="00894B18">
        <w:trPr>
          <w:trHeight w:val="275"/>
          <w:jc w:val="center"/>
        </w:trPr>
        <w:tc>
          <w:tcPr>
            <w:tcW w:w="1505" w:type="dxa"/>
            <w:vAlign w:val="center"/>
          </w:tcPr>
          <w:p w:rsidR="00B54E96" w:rsidRPr="00F2708F" w:rsidRDefault="00B54E96" w:rsidP="00894B18">
            <w:pPr>
              <w:jc w:val="center"/>
              <w:rPr>
                <w:rFonts w:ascii="宋体" w:hAnsi="宋体" w:cs="宋体"/>
                <w:sz w:val="24"/>
              </w:rPr>
            </w:pPr>
            <w:r w:rsidRPr="00F2708F">
              <w:rPr>
                <w:rFonts w:ascii="宋体" w:hAnsi="宋体" w:cs="宋体" w:hint="eastAsia"/>
                <w:b/>
                <w:bCs/>
                <w:color w:val="000000"/>
                <w:sz w:val="24"/>
              </w:rPr>
              <w:t>手持设备</w:t>
            </w:r>
          </w:p>
        </w:tc>
        <w:tc>
          <w:tcPr>
            <w:tcW w:w="5856" w:type="dxa"/>
            <w:vAlign w:val="center"/>
          </w:tcPr>
          <w:p w:rsidR="00B54E96" w:rsidRPr="00F2708F" w:rsidRDefault="00B54E96" w:rsidP="00894B18">
            <w:pPr>
              <w:rPr>
                <w:rFonts w:ascii="宋体" w:hAnsi="宋体" w:cs="宋体"/>
                <w:sz w:val="24"/>
              </w:rPr>
            </w:pPr>
            <w:r w:rsidRPr="00F2708F">
              <w:rPr>
                <w:rFonts w:ascii="宋体" w:hAnsi="宋体" w:cs="宋体" w:hint="eastAsia"/>
                <w:sz w:val="24"/>
              </w:rPr>
              <w:t>1.1 CPU处理器</w:t>
            </w:r>
            <w:proofErr w:type="gramStart"/>
            <w:r w:rsidRPr="00F2708F">
              <w:rPr>
                <w:rFonts w:ascii="宋体" w:hAnsi="宋体" w:cs="宋体" w:hint="eastAsia"/>
                <w:sz w:val="24"/>
              </w:rPr>
              <w:t>高通八核</w:t>
            </w:r>
            <w:proofErr w:type="gramEnd"/>
            <w:r w:rsidRPr="00F2708F">
              <w:rPr>
                <w:rFonts w:ascii="宋体" w:hAnsi="宋体" w:cs="宋体" w:hint="eastAsia"/>
                <w:sz w:val="24"/>
              </w:rPr>
              <w:t>处理器及以上，频率≥1.8GHz ;</w:t>
            </w:r>
          </w:p>
          <w:p w:rsidR="00B54E96" w:rsidRPr="00F2708F" w:rsidRDefault="00B54E96" w:rsidP="00894B18">
            <w:pPr>
              <w:rPr>
                <w:rFonts w:ascii="宋体" w:hAnsi="宋体" w:cs="宋体"/>
                <w:sz w:val="24"/>
              </w:rPr>
            </w:pPr>
            <w:r w:rsidRPr="00F2708F">
              <w:rPr>
                <w:rFonts w:ascii="宋体" w:hAnsi="宋体" w:cs="宋体" w:hint="eastAsia"/>
                <w:sz w:val="24"/>
              </w:rPr>
              <w:t xml:space="preserve">1.2 ▲存储器RAM：≥4GB，ROM：≥64GB </w:t>
            </w:r>
          </w:p>
          <w:p w:rsidR="00B54E96" w:rsidRPr="00F2708F" w:rsidRDefault="00B54E96" w:rsidP="00894B18">
            <w:pPr>
              <w:rPr>
                <w:rFonts w:ascii="宋体" w:hAnsi="宋体" w:cs="宋体"/>
                <w:sz w:val="24"/>
              </w:rPr>
            </w:pPr>
            <w:r w:rsidRPr="00F2708F">
              <w:rPr>
                <w:rFonts w:ascii="宋体" w:hAnsi="宋体" w:cs="宋体" w:hint="eastAsia"/>
                <w:sz w:val="24"/>
              </w:rPr>
              <w:t>1.3 操作系统≥Android 9.0；支持系统签名</w:t>
            </w:r>
          </w:p>
          <w:p w:rsidR="00B54E96" w:rsidRPr="00F2708F" w:rsidRDefault="00B54E96" w:rsidP="00894B18">
            <w:pPr>
              <w:rPr>
                <w:rFonts w:ascii="宋体" w:hAnsi="宋体" w:cs="宋体"/>
                <w:sz w:val="24"/>
              </w:rPr>
            </w:pPr>
            <w:r w:rsidRPr="00F2708F">
              <w:rPr>
                <w:rFonts w:ascii="宋体" w:hAnsi="宋体" w:cs="宋体" w:hint="eastAsia"/>
                <w:sz w:val="24"/>
              </w:rPr>
              <w:t>1.4 ▲屏幕大小：≥5.7英寸，支持戴手套/带水触摸；分辨率支持：≥720×1440</w:t>
            </w:r>
          </w:p>
          <w:p w:rsidR="00B54E96" w:rsidRPr="00F2708F" w:rsidRDefault="00B54E96" w:rsidP="00894B18">
            <w:pPr>
              <w:rPr>
                <w:rFonts w:ascii="宋体" w:hAnsi="宋体" w:cs="宋体"/>
                <w:sz w:val="24"/>
              </w:rPr>
            </w:pPr>
            <w:r w:rsidRPr="00F2708F">
              <w:rPr>
                <w:rFonts w:ascii="宋体" w:hAnsi="宋体" w:cs="宋体" w:hint="eastAsia"/>
                <w:sz w:val="24"/>
              </w:rPr>
              <w:t>1.5 USB接口</w:t>
            </w:r>
            <w:r w:rsidRPr="00F2708F">
              <w:rPr>
                <w:rFonts w:ascii="宋体" w:hAnsi="宋体" w:cs="宋体" w:hint="eastAsia"/>
                <w:sz w:val="24"/>
              </w:rPr>
              <w:tab/>
              <w:t>标准的TYPE-C USB接口，支持正反随便插拔</w:t>
            </w:r>
          </w:p>
          <w:p w:rsidR="00B54E96" w:rsidRPr="00F2708F" w:rsidRDefault="00B54E96" w:rsidP="00894B18">
            <w:pPr>
              <w:rPr>
                <w:rFonts w:ascii="宋体" w:hAnsi="宋体" w:cs="宋体"/>
                <w:sz w:val="24"/>
              </w:rPr>
            </w:pPr>
            <w:r w:rsidRPr="00F2708F">
              <w:rPr>
                <w:rFonts w:ascii="宋体" w:hAnsi="宋体" w:cs="宋体" w:hint="eastAsia"/>
                <w:sz w:val="24"/>
              </w:rPr>
              <w:t>1.6 WIFI支持 802.11a/b/g/n/ac 协议，2.4G/5G 双频</w:t>
            </w:r>
          </w:p>
          <w:p w:rsidR="00B54E96" w:rsidRPr="00F2708F" w:rsidRDefault="00B54E96" w:rsidP="00894B18">
            <w:pPr>
              <w:rPr>
                <w:rFonts w:ascii="宋体" w:hAnsi="宋体" w:cs="宋体"/>
                <w:sz w:val="24"/>
              </w:rPr>
            </w:pPr>
            <w:r w:rsidRPr="00F2708F">
              <w:rPr>
                <w:rFonts w:ascii="宋体" w:hAnsi="宋体" w:cs="宋体" w:hint="eastAsia"/>
                <w:sz w:val="24"/>
              </w:rPr>
              <w:t xml:space="preserve">1.7 </w:t>
            </w:r>
            <w:proofErr w:type="gramStart"/>
            <w:r w:rsidRPr="00F2708F">
              <w:rPr>
                <w:rFonts w:ascii="宋体" w:hAnsi="宋体" w:cs="宋体" w:hint="eastAsia"/>
                <w:sz w:val="24"/>
              </w:rPr>
              <w:t>蓝牙</w:t>
            </w:r>
            <w:proofErr w:type="gramEnd"/>
            <w:r w:rsidRPr="00F2708F">
              <w:rPr>
                <w:rFonts w:ascii="宋体" w:hAnsi="宋体" w:cs="宋体" w:hint="eastAsia"/>
                <w:sz w:val="24"/>
              </w:rPr>
              <w:t>5.0或以上,支持 BR/EDR + BLE</w:t>
            </w:r>
          </w:p>
          <w:p w:rsidR="00B54E96" w:rsidRPr="00F2708F" w:rsidRDefault="00B54E96" w:rsidP="00894B18">
            <w:pPr>
              <w:rPr>
                <w:rFonts w:ascii="宋体" w:hAnsi="宋体" w:cs="宋体"/>
                <w:sz w:val="24"/>
              </w:rPr>
            </w:pPr>
            <w:r w:rsidRPr="00F2708F">
              <w:rPr>
                <w:rFonts w:ascii="宋体" w:hAnsi="宋体" w:cs="宋体" w:hint="eastAsia"/>
                <w:sz w:val="24"/>
              </w:rPr>
              <w:t>1.8 支持4G/5G全网通,向下兼容3G、2G网络</w:t>
            </w:r>
          </w:p>
          <w:p w:rsidR="00B54E96" w:rsidRPr="00F2708F" w:rsidRDefault="00B54E96" w:rsidP="00894B18">
            <w:pPr>
              <w:rPr>
                <w:rFonts w:ascii="宋体" w:hAnsi="宋体" w:cs="宋体"/>
                <w:sz w:val="24"/>
              </w:rPr>
            </w:pPr>
            <w:r w:rsidRPr="00F2708F">
              <w:rPr>
                <w:rFonts w:ascii="宋体" w:hAnsi="宋体" w:cs="宋体" w:hint="eastAsia"/>
                <w:sz w:val="24"/>
              </w:rPr>
              <w:t>1.9 支持NFC；</w:t>
            </w:r>
          </w:p>
          <w:p w:rsidR="00B54E96" w:rsidRPr="00F2708F" w:rsidRDefault="00B54E96" w:rsidP="00894B18">
            <w:pPr>
              <w:rPr>
                <w:rFonts w:ascii="宋体" w:hAnsi="宋体" w:cs="宋体"/>
                <w:sz w:val="24"/>
              </w:rPr>
            </w:pPr>
            <w:r w:rsidRPr="00F2708F">
              <w:rPr>
                <w:rFonts w:ascii="宋体" w:hAnsi="宋体" w:cs="宋体" w:hint="eastAsia"/>
                <w:sz w:val="24"/>
              </w:rPr>
              <w:t>1.10 可读取国际通用一维条码和二维条码；</w:t>
            </w:r>
          </w:p>
          <w:p w:rsidR="00B54E96" w:rsidRPr="00F2708F" w:rsidRDefault="00B54E96" w:rsidP="00894B18">
            <w:pPr>
              <w:rPr>
                <w:rFonts w:ascii="宋体" w:hAnsi="宋体" w:cs="宋体"/>
                <w:sz w:val="24"/>
              </w:rPr>
            </w:pPr>
            <w:r w:rsidRPr="00F2708F">
              <w:rPr>
                <w:rFonts w:ascii="宋体" w:hAnsi="宋体" w:cs="宋体" w:hint="eastAsia"/>
                <w:sz w:val="24"/>
              </w:rPr>
              <w:t>1.11 支持GPS、北斗定位</w:t>
            </w:r>
          </w:p>
          <w:p w:rsidR="00B54E96" w:rsidRPr="00F2708F" w:rsidRDefault="00B54E96" w:rsidP="00894B18">
            <w:pPr>
              <w:rPr>
                <w:rFonts w:ascii="宋体" w:hAnsi="宋体" w:cs="宋体"/>
                <w:sz w:val="24"/>
              </w:rPr>
            </w:pPr>
            <w:r w:rsidRPr="00F2708F">
              <w:rPr>
                <w:rFonts w:ascii="宋体" w:hAnsi="宋体" w:cs="宋体" w:hint="eastAsia"/>
                <w:sz w:val="24"/>
              </w:rPr>
              <w:t>1.12 ▲IP67防护等级</w:t>
            </w:r>
            <w:r w:rsidR="00F633B6" w:rsidRPr="00F2708F">
              <w:rPr>
                <w:rFonts w:ascii="宋体" w:hAnsi="宋体" w:cs="宋体" w:hint="eastAsia"/>
                <w:sz w:val="24"/>
              </w:rPr>
              <w:t>以上</w:t>
            </w:r>
            <w:r w:rsidRPr="00F2708F">
              <w:rPr>
                <w:rFonts w:ascii="宋体" w:hAnsi="宋体" w:cs="宋体" w:hint="eastAsia"/>
                <w:sz w:val="24"/>
              </w:rPr>
              <w:t>（需提供相关证书）；可承受 1.5m 高处到地面的多次跌落</w:t>
            </w:r>
          </w:p>
          <w:p w:rsidR="00B54E96" w:rsidRPr="00F2708F" w:rsidRDefault="00B54E96" w:rsidP="00894B18">
            <w:pPr>
              <w:rPr>
                <w:rFonts w:ascii="宋体" w:hAnsi="宋体" w:cs="宋体"/>
                <w:sz w:val="24"/>
              </w:rPr>
            </w:pPr>
            <w:r w:rsidRPr="00F2708F">
              <w:rPr>
                <w:rFonts w:ascii="宋体" w:hAnsi="宋体" w:cs="宋体" w:hint="eastAsia"/>
                <w:sz w:val="24"/>
              </w:rPr>
              <w:t>1.13 ▲主机耐酒精、过氧化氢、丙乙醇、</w:t>
            </w:r>
            <w:proofErr w:type="gramStart"/>
            <w:r w:rsidRPr="00F2708F">
              <w:rPr>
                <w:rFonts w:ascii="宋体" w:hAnsi="宋体" w:cs="宋体" w:hint="eastAsia"/>
                <w:sz w:val="24"/>
              </w:rPr>
              <w:t>聚维酮碘</w:t>
            </w:r>
            <w:proofErr w:type="gramEnd"/>
            <w:r w:rsidRPr="00F2708F">
              <w:rPr>
                <w:rFonts w:ascii="宋体" w:hAnsi="宋体" w:cs="宋体" w:hint="eastAsia"/>
                <w:sz w:val="24"/>
              </w:rPr>
              <w:t>擦拭，（需提供检测报告）</w:t>
            </w:r>
          </w:p>
          <w:p w:rsidR="00B54E96" w:rsidRPr="00F2708F" w:rsidRDefault="00B54E96" w:rsidP="00894B18">
            <w:pPr>
              <w:rPr>
                <w:rFonts w:ascii="宋体" w:hAnsi="宋体" w:cs="宋体"/>
                <w:sz w:val="24"/>
              </w:rPr>
            </w:pPr>
            <w:r w:rsidRPr="00F2708F">
              <w:rPr>
                <w:rFonts w:ascii="宋体" w:hAnsi="宋体" w:cs="宋体" w:hint="eastAsia"/>
                <w:sz w:val="24"/>
              </w:rPr>
              <w:t>1.14 ▲4300mAh或以上锂电池，为保证续航使用，</w:t>
            </w:r>
            <w:proofErr w:type="gramStart"/>
            <w:r w:rsidRPr="00F2708F">
              <w:rPr>
                <w:rFonts w:ascii="宋体" w:hAnsi="宋体" w:cs="宋体" w:hint="eastAsia"/>
                <w:sz w:val="24"/>
              </w:rPr>
              <w:t>可用户</w:t>
            </w:r>
            <w:proofErr w:type="gramEnd"/>
            <w:r w:rsidRPr="00F2708F">
              <w:rPr>
                <w:rFonts w:ascii="宋体" w:hAnsi="宋体" w:cs="宋体" w:hint="eastAsia"/>
                <w:sz w:val="24"/>
              </w:rPr>
              <w:t>自行拆卸更换。</w:t>
            </w:r>
          </w:p>
          <w:p w:rsidR="00B54E96" w:rsidRPr="00F2708F" w:rsidRDefault="00B54E96" w:rsidP="00894B18">
            <w:pPr>
              <w:rPr>
                <w:rFonts w:ascii="宋体" w:hAnsi="宋体" w:cs="宋体"/>
                <w:sz w:val="24"/>
              </w:rPr>
            </w:pPr>
            <w:r w:rsidRPr="00F2708F">
              <w:rPr>
                <w:rFonts w:ascii="宋体" w:hAnsi="宋体" w:cs="宋体" w:hint="eastAsia"/>
                <w:sz w:val="24"/>
              </w:rPr>
              <w:t>1.15 支持OTA在线系统升级</w:t>
            </w:r>
          </w:p>
          <w:p w:rsidR="00B54E96" w:rsidRPr="00F2708F" w:rsidRDefault="00B54E96" w:rsidP="00894B18">
            <w:pPr>
              <w:rPr>
                <w:rFonts w:ascii="宋体" w:hAnsi="宋体" w:cs="宋体"/>
                <w:color w:val="000000" w:themeColor="text1"/>
                <w:kern w:val="0"/>
                <w:sz w:val="24"/>
              </w:rPr>
            </w:pPr>
            <w:r w:rsidRPr="00F2708F">
              <w:rPr>
                <w:rFonts w:ascii="宋体" w:hAnsi="宋体" w:cs="宋体" w:hint="eastAsia"/>
                <w:sz w:val="24"/>
              </w:rPr>
              <w:t>1.16 ▲移动医疗操作系统软件著作权登记证书；移动医疗数据管理平台软件著作权登记证书</w:t>
            </w:r>
          </w:p>
        </w:tc>
        <w:tc>
          <w:tcPr>
            <w:tcW w:w="1938" w:type="dxa"/>
            <w:vAlign w:val="center"/>
          </w:tcPr>
          <w:p w:rsidR="00B54E96" w:rsidRPr="00F2708F" w:rsidRDefault="00B54E96" w:rsidP="00894B18">
            <w:pPr>
              <w:rPr>
                <w:rFonts w:ascii="宋体" w:hAnsi="宋体" w:cs="宋体"/>
                <w:color w:val="000000" w:themeColor="text1"/>
                <w:kern w:val="0"/>
                <w:sz w:val="24"/>
              </w:rPr>
            </w:pPr>
          </w:p>
        </w:tc>
      </w:tr>
      <w:tr w:rsidR="00B54E96" w:rsidRPr="00F2708F" w:rsidTr="00894B18">
        <w:trPr>
          <w:trHeight w:val="275"/>
          <w:jc w:val="center"/>
        </w:trPr>
        <w:tc>
          <w:tcPr>
            <w:tcW w:w="1505" w:type="dxa"/>
            <w:vAlign w:val="center"/>
          </w:tcPr>
          <w:p w:rsidR="00B54E96" w:rsidRPr="00F2708F" w:rsidRDefault="00B54E96" w:rsidP="00894B18">
            <w:pPr>
              <w:jc w:val="center"/>
              <w:rPr>
                <w:rFonts w:ascii="宋体" w:hAnsi="宋体" w:cs="宋体"/>
                <w:sz w:val="24"/>
              </w:rPr>
            </w:pPr>
            <w:proofErr w:type="gramStart"/>
            <w:r w:rsidRPr="00F2708F">
              <w:rPr>
                <w:rFonts w:ascii="宋体" w:hAnsi="宋体" w:cs="宋体" w:hint="eastAsia"/>
                <w:b/>
                <w:color w:val="000000"/>
                <w:kern w:val="0"/>
                <w:sz w:val="24"/>
              </w:rPr>
              <w:t>蓝牙称重</w:t>
            </w:r>
            <w:proofErr w:type="gramEnd"/>
            <w:r w:rsidRPr="00F2708F">
              <w:rPr>
                <w:rFonts w:ascii="宋体" w:hAnsi="宋体" w:cs="宋体" w:hint="eastAsia"/>
                <w:b/>
                <w:color w:val="000000"/>
                <w:kern w:val="0"/>
                <w:sz w:val="24"/>
              </w:rPr>
              <w:t xml:space="preserve">设备 </w:t>
            </w:r>
          </w:p>
        </w:tc>
        <w:tc>
          <w:tcPr>
            <w:tcW w:w="5856" w:type="dxa"/>
            <w:vAlign w:val="center"/>
          </w:tcPr>
          <w:p w:rsidR="00B54E96" w:rsidRPr="00F2708F" w:rsidRDefault="00B54E96" w:rsidP="00894B18">
            <w:pPr>
              <w:rPr>
                <w:rFonts w:ascii="宋体" w:hAnsi="宋体" w:cs="宋体"/>
                <w:sz w:val="24"/>
              </w:rPr>
            </w:pPr>
            <w:r w:rsidRPr="00F2708F">
              <w:rPr>
                <w:rFonts w:ascii="宋体" w:hAnsi="宋体" w:cs="宋体" w:hint="eastAsia"/>
                <w:sz w:val="24"/>
              </w:rPr>
              <w:t>2.1 通过III级计量器具证书</w:t>
            </w:r>
          </w:p>
          <w:p w:rsidR="00B54E96" w:rsidRPr="00F2708F" w:rsidRDefault="00B54E96" w:rsidP="00894B18">
            <w:pPr>
              <w:rPr>
                <w:rFonts w:ascii="宋体" w:hAnsi="宋体" w:cs="宋体"/>
                <w:bCs/>
                <w:color w:val="000000"/>
                <w:kern w:val="0"/>
                <w:sz w:val="24"/>
              </w:rPr>
            </w:pPr>
            <w:r w:rsidRPr="00F2708F">
              <w:rPr>
                <w:rFonts w:ascii="宋体" w:hAnsi="宋体" w:cs="宋体" w:hint="eastAsia"/>
                <w:sz w:val="24"/>
              </w:rPr>
              <w:t xml:space="preserve">2.2 </w:t>
            </w:r>
            <w:r w:rsidRPr="00F2708F">
              <w:rPr>
                <w:rFonts w:ascii="宋体" w:hAnsi="宋体" w:cs="宋体" w:hint="eastAsia"/>
                <w:bCs/>
                <w:color w:val="000000"/>
                <w:kern w:val="0"/>
                <w:sz w:val="24"/>
              </w:rPr>
              <w:t>称重不小于 50KG</w:t>
            </w:r>
          </w:p>
          <w:p w:rsidR="00B54E96" w:rsidRPr="00F2708F" w:rsidRDefault="00B54E96" w:rsidP="00894B18">
            <w:pPr>
              <w:rPr>
                <w:rFonts w:ascii="宋体" w:hAnsi="宋体" w:cs="宋体"/>
                <w:bCs/>
                <w:color w:val="000000"/>
                <w:kern w:val="0"/>
                <w:sz w:val="24"/>
              </w:rPr>
            </w:pPr>
            <w:r w:rsidRPr="00F2708F">
              <w:rPr>
                <w:rFonts w:ascii="宋体" w:hAnsi="宋体" w:cs="宋体" w:hint="eastAsia"/>
                <w:bCs/>
                <w:color w:val="000000"/>
                <w:kern w:val="0"/>
                <w:sz w:val="24"/>
              </w:rPr>
              <w:t>2.3 精度：±50 克</w:t>
            </w:r>
          </w:p>
          <w:p w:rsidR="00B54E96" w:rsidRPr="00F2708F" w:rsidRDefault="00B54E96" w:rsidP="00894B18">
            <w:pPr>
              <w:rPr>
                <w:rFonts w:ascii="宋体" w:hAnsi="宋体" w:cs="宋体"/>
                <w:color w:val="000000" w:themeColor="text1"/>
                <w:kern w:val="0"/>
                <w:sz w:val="24"/>
              </w:rPr>
            </w:pPr>
            <w:r w:rsidRPr="00F2708F">
              <w:rPr>
                <w:rFonts w:ascii="宋体" w:hAnsi="宋体" w:cs="宋体" w:hint="eastAsia"/>
                <w:sz w:val="24"/>
              </w:rPr>
              <w:t>2.4具备4.2BLE 超省电</w:t>
            </w:r>
            <w:proofErr w:type="gramStart"/>
            <w:r w:rsidRPr="00F2708F">
              <w:rPr>
                <w:rFonts w:ascii="宋体" w:hAnsi="宋体" w:cs="宋体" w:hint="eastAsia"/>
                <w:sz w:val="24"/>
              </w:rPr>
              <w:t>蓝牙协议</w:t>
            </w:r>
            <w:proofErr w:type="gramEnd"/>
          </w:p>
        </w:tc>
        <w:tc>
          <w:tcPr>
            <w:tcW w:w="1938" w:type="dxa"/>
            <w:vAlign w:val="center"/>
          </w:tcPr>
          <w:p w:rsidR="00B54E96" w:rsidRPr="00F2708F" w:rsidRDefault="00B54E96" w:rsidP="00894B18">
            <w:pPr>
              <w:rPr>
                <w:rFonts w:ascii="宋体" w:hAnsi="宋体" w:cs="宋体"/>
                <w:color w:val="000000" w:themeColor="text1"/>
                <w:kern w:val="0"/>
                <w:sz w:val="24"/>
              </w:rPr>
            </w:pPr>
          </w:p>
        </w:tc>
      </w:tr>
      <w:tr w:rsidR="00B54E96" w:rsidRPr="00F2708F" w:rsidTr="005031AF">
        <w:trPr>
          <w:trHeight w:val="552"/>
          <w:jc w:val="center"/>
        </w:trPr>
        <w:tc>
          <w:tcPr>
            <w:tcW w:w="1505" w:type="dxa"/>
            <w:vAlign w:val="center"/>
          </w:tcPr>
          <w:p w:rsidR="00B54E96" w:rsidRPr="00F2708F" w:rsidRDefault="00B54E96" w:rsidP="00894B18">
            <w:pPr>
              <w:jc w:val="center"/>
              <w:rPr>
                <w:rFonts w:ascii="宋体" w:hAnsi="宋体" w:cs="宋体"/>
                <w:sz w:val="24"/>
              </w:rPr>
            </w:pPr>
            <w:r w:rsidRPr="00F2708F">
              <w:rPr>
                <w:rFonts w:ascii="宋体" w:hAnsi="宋体" w:cs="宋体" w:hint="eastAsia"/>
                <w:b/>
                <w:color w:val="000000"/>
                <w:kern w:val="0"/>
                <w:sz w:val="24"/>
              </w:rPr>
              <w:t xml:space="preserve">智能身份卡 </w:t>
            </w:r>
          </w:p>
        </w:tc>
        <w:tc>
          <w:tcPr>
            <w:tcW w:w="5856" w:type="dxa"/>
            <w:vAlign w:val="center"/>
          </w:tcPr>
          <w:p w:rsidR="00B54E96" w:rsidRPr="00F2708F" w:rsidRDefault="00B54E96" w:rsidP="00894B18">
            <w:pPr>
              <w:widowControl/>
              <w:jc w:val="left"/>
              <w:rPr>
                <w:rFonts w:ascii="宋体" w:hAnsi="宋体" w:cs="宋体"/>
                <w:bCs/>
                <w:sz w:val="24"/>
              </w:rPr>
            </w:pPr>
            <w:r w:rsidRPr="00F2708F">
              <w:rPr>
                <w:rFonts w:ascii="宋体" w:hAnsi="宋体" w:cs="宋体" w:hint="eastAsia"/>
                <w:bCs/>
                <w:color w:val="000000"/>
                <w:kern w:val="0"/>
                <w:sz w:val="24"/>
              </w:rPr>
              <w:t>3.1 材质：PVC,PET</w:t>
            </w:r>
          </w:p>
          <w:p w:rsidR="00B54E96" w:rsidRPr="00F2708F" w:rsidRDefault="00B54E96" w:rsidP="00894B18">
            <w:pPr>
              <w:widowControl/>
              <w:jc w:val="left"/>
              <w:rPr>
                <w:rFonts w:ascii="宋体" w:hAnsi="宋体" w:cs="宋体"/>
                <w:color w:val="000000" w:themeColor="text1"/>
                <w:kern w:val="0"/>
                <w:sz w:val="24"/>
              </w:rPr>
            </w:pPr>
            <w:r w:rsidRPr="00F2708F">
              <w:rPr>
                <w:rFonts w:ascii="宋体" w:hAnsi="宋体" w:cs="宋体" w:hint="eastAsia"/>
                <w:bCs/>
                <w:color w:val="000000"/>
                <w:kern w:val="0"/>
                <w:sz w:val="24"/>
              </w:rPr>
              <w:t>3.2 擦写次数：＞100000 次</w:t>
            </w:r>
          </w:p>
        </w:tc>
        <w:tc>
          <w:tcPr>
            <w:tcW w:w="1938" w:type="dxa"/>
            <w:vAlign w:val="center"/>
          </w:tcPr>
          <w:p w:rsidR="00B54E96" w:rsidRPr="00F2708F" w:rsidRDefault="00B54E96" w:rsidP="00894B18">
            <w:pPr>
              <w:rPr>
                <w:rFonts w:ascii="宋体" w:hAnsi="宋体" w:cs="宋体"/>
                <w:color w:val="000000" w:themeColor="text1"/>
                <w:kern w:val="0"/>
                <w:sz w:val="24"/>
              </w:rPr>
            </w:pPr>
          </w:p>
        </w:tc>
      </w:tr>
      <w:tr w:rsidR="00B54E96" w:rsidRPr="00F2708F" w:rsidTr="00894B18">
        <w:trPr>
          <w:trHeight w:val="275"/>
          <w:jc w:val="center"/>
        </w:trPr>
        <w:tc>
          <w:tcPr>
            <w:tcW w:w="1505" w:type="dxa"/>
            <w:vAlign w:val="center"/>
          </w:tcPr>
          <w:p w:rsidR="00B54E96" w:rsidRPr="00F2708F" w:rsidRDefault="00B54E96" w:rsidP="00894B18">
            <w:pPr>
              <w:jc w:val="center"/>
              <w:rPr>
                <w:rFonts w:ascii="宋体" w:hAnsi="宋体" w:cs="宋体"/>
                <w:sz w:val="24"/>
              </w:rPr>
            </w:pPr>
            <w:r w:rsidRPr="00F2708F">
              <w:rPr>
                <w:rFonts w:ascii="宋体" w:hAnsi="宋体" w:cs="宋体" w:hint="eastAsia"/>
                <w:b/>
                <w:color w:val="000000"/>
                <w:kern w:val="0"/>
                <w:sz w:val="24"/>
              </w:rPr>
              <w:t>一次性物联网识别器</w:t>
            </w:r>
          </w:p>
        </w:tc>
        <w:tc>
          <w:tcPr>
            <w:tcW w:w="5856" w:type="dxa"/>
            <w:vAlign w:val="center"/>
          </w:tcPr>
          <w:p w:rsidR="00B54E96" w:rsidRPr="00F2708F" w:rsidRDefault="00B54E96" w:rsidP="00894B18">
            <w:pPr>
              <w:rPr>
                <w:rFonts w:asciiTheme="minorEastAsia" w:eastAsiaTheme="minorEastAsia" w:hAnsiTheme="minorEastAsia" w:cs="宋体"/>
                <w:bCs/>
                <w:sz w:val="24"/>
              </w:rPr>
            </w:pPr>
            <w:r w:rsidRPr="00F2708F">
              <w:rPr>
                <w:rFonts w:asciiTheme="minorEastAsia" w:eastAsiaTheme="minorEastAsia" w:hAnsiTheme="minorEastAsia" w:cs="宋体"/>
                <w:bCs/>
                <w:sz w:val="24"/>
              </w:rPr>
              <w:t>4</w:t>
            </w:r>
            <w:r w:rsidRPr="00F2708F">
              <w:rPr>
                <w:rFonts w:asciiTheme="minorEastAsia" w:eastAsiaTheme="minorEastAsia" w:hAnsiTheme="minorEastAsia" w:cs="宋体" w:hint="eastAsia"/>
                <w:bCs/>
                <w:sz w:val="24"/>
              </w:rPr>
              <w:t>.1▲长度</w:t>
            </w:r>
            <w:r w:rsidRPr="00F2708F">
              <w:rPr>
                <w:rFonts w:ascii="宋体" w:hAnsi="宋体" w:cs="宋体" w:hint="eastAsia"/>
                <w:sz w:val="24"/>
              </w:rPr>
              <w:t>≥</w:t>
            </w:r>
            <w:r w:rsidRPr="00F2708F">
              <w:rPr>
                <w:rFonts w:asciiTheme="minorEastAsia" w:eastAsiaTheme="minorEastAsia" w:hAnsiTheme="minorEastAsia" w:cs="宋体" w:hint="eastAsia"/>
                <w:bCs/>
                <w:sz w:val="24"/>
              </w:rPr>
              <w:t>30cm；面板尺寸</w:t>
            </w:r>
            <w:r w:rsidRPr="00F2708F">
              <w:rPr>
                <w:rFonts w:ascii="宋体" w:hAnsi="宋体" w:cs="宋体" w:hint="eastAsia"/>
                <w:sz w:val="24"/>
              </w:rPr>
              <w:t>≥</w:t>
            </w:r>
            <w:r w:rsidRPr="00F2708F">
              <w:rPr>
                <w:rFonts w:asciiTheme="minorEastAsia" w:eastAsiaTheme="minorEastAsia" w:hAnsiTheme="minorEastAsia" w:cs="宋体" w:hint="eastAsia"/>
                <w:bCs/>
                <w:sz w:val="24"/>
              </w:rPr>
              <w:t>25mm*70mm。</w:t>
            </w:r>
          </w:p>
          <w:p w:rsidR="00B54E96" w:rsidRPr="00F2708F" w:rsidRDefault="00B54E96" w:rsidP="00894B18">
            <w:pPr>
              <w:rPr>
                <w:rFonts w:asciiTheme="minorEastAsia" w:eastAsiaTheme="minorEastAsia" w:hAnsiTheme="minorEastAsia" w:cs="宋体"/>
                <w:bCs/>
                <w:sz w:val="24"/>
              </w:rPr>
            </w:pPr>
            <w:r w:rsidRPr="00F2708F">
              <w:rPr>
                <w:rFonts w:asciiTheme="minorEastAsia" w:eastAsiaTheme="minorEastAsia" w:hAnsiTheme="minorEastAsia" w:cs="宋体"/>
                <w:bCs/>
                <w:sz w:val="24"/>
              </w:rPr>
              <w:t>4</w:t>
            </w:r>
            <w:r w:rsidRPr="00F2708F">
              <w:rPr>
                <w:rFonts w:asciiTheme="minorEastAsia" w:eastAsiaTheme="minorEastAsia" w:hAnsiTheme="minorEastAsia" w:cs="宋体" w:hint="eastAsia"/>
                <w:bCs/>
                <w:sz w:val="24"/>
              </w:rPr>
              <w:t>.2、材质：全新PP材料。</w:t>
            </w:r>
          </w:p>
          <w:p w:rsidR="00B54E96" w:rsidRPr="00F2708F" w:rsidRDefault="00B54E96" w:rsidP="00894B18">
            <w:pPr>
              <w:rPr>
                <w:rFonts w:asciiTheme="minorEastAsia" w:eastAsiaTheme="minorEastAsia" w:hAnsiTheme="minorEastAsia" w:cs="宋体"/>
                <w:bCs/>
                <w:sz w:val="24"/>
              </w:rPr>
            </w:pPr>
            <w:r w:rsidRPr="00F2708F">
              <w:rPr>
                <w:rFonts w:asciiTheme="minorEastAsia" w:eastAsiaTheme="minorEastAsia" w:hAnsiTheme="minorEastAsia" w:cs="宋体"/>
                <w:bCs/>
                <w:sz w:val="24"/>
              </w:rPr>
              <w:t>4</w:t>
            </w:r>
            <w:r w:rsidRPr="00F2708F">
              <w:rPr>
                <w:rFonts w:asciiTheme="minorEastAsia" w:eastAsiaTheme="minorEastAsia" w:hAnsiTheme="minorEastAsia" w:cs="宋体" w:hint="eastAsia"/>
                <w:bCs/>
                <w:sz w:val="24"/>
              </w:rPr>
              <w:t>.3、正面印刷内容：</w:t>
            </w:r>
          </w:p>
          <w:p w:rsidR="00B54E96" w:rsidRPr="00F2708F" w:rsidRDefault="00B54E96" w:rsidP="00894B18">
            <w:pPr>
              <w:rPr>
                <w:rFonts w:asciiTheme="minorEastAsia" w:eastAsiaTheme="minorEastAsia" w:hAnsiTheme="minorEastAsia" w:cs="宋体"/>
                <w:bCs/>
                <w:sz w:val="24"/>
              </w:rPr>
            </w:pPr>
            <w:r w:rsidRPr="00F2708F">
              <w:rPr>
                <w:rFonts w:asciiTheme="minorEastAsia" w:eastAsiaTheme="minorEastAsia" w:hAnsiTheme="minorEastAsia" w:cs="宋体" w:hint="eastAsia"/>
                <w:bCs/>
                <w:sz w:val="24"/>
              </w:rPr>
              <w:t>▲①废物类别（黄色：感染性废物,白色：损伤性废物；蓝色：病理性废物或病理性废物（胎盘）；绿色：药物性废物；红色：化学性废物）</w:t>
            </w:r>
          </w:p>
          <w:p w:rsidR="00B54E96" w:rsidRPr="00F2708F" w:rsidRDefault="00B54E96" w:rsidP="00894B18">
            <w:pPr>
              <w:rPr>
                <w:rFonts w:asciiTheme="minorEastAsia" w:eastAsiaTheme="minorEastAsia" w:hAnsiTheme="minorEastAsia" w:cs="宋体"/>
                <w:bCs/>
                <w:sz w:val="24"/>
              </w:rPr>
            </w:pPr>
            <w:r w:rsidRPr="00F2708F">
              <w:rPr>
                <w:rFonts w:asciiTheme="minorEastAsia" w:eastAsiaTheme="minorEastAsia" w:hAnsiTheme="minorEastAsia" w:cs="宋体" w:hint="eastAsia"/>
                <w:bCs/>
                <w:sz w:val="24"/>
              </w:rPr>
              <w:t>▲②编码：每次生成一次性加密编码</w:t>
            </w:r>
          </w:p>
          <w:p w:rsidR="00B54E96" w:rsidRPr="00F2708F" w:rsidRDefault="00B54E96" w:rsidP="00894B18">
            <w:pPr>
              <w:rPr>
                <w:rFonts w:asciiTheme="minorEastAsia" w:eastAsiaTheme="minorEastAsia" w:hAnsiTheme="minorEastAsia" w:cs="宋体"/>
                <w:bCs/>
                <w:sz w:val="24"/>
              </w:rPr>
            </w:pPr>
            <w:r w:rsidRPr="00F2708F">
              <w:rPr>
                <w:rFonts w:asciiTheme="minorEastAsia" w:eastAsiaTheme="minorEastAsia" w:hAnsiTheme="minorEastAsia" w:cs="宋体" w:hint="eastAsia"/>
                <w:bCs/>
                <w:sz w:val="24"/>
              </w:rPr>
              <w:lastRenderedPageBreak/>
              <w:t>▲③编码对应的二维码（</w:t>
            </w:r>
            <w:proofErr w:type="gramStart"/>
            <w:r w:rsidRPr="00F2708F">
              <w:rPr>
                <w:rFonts w:asciiTheme="minorEastAsia" w:eastAsiaTheme="minorEastAsia" w:hAnsiTheme="minorEastAsia" w:cs="宋体" w:hint="eastAsia"/>
                <w:bCs/>
                <w:sz w:val="24"/>
              </w:rPr>
              <w:t>二维码尺寸</w:t>
            </w:r>
            <w:proofErr w:type="gramEnd"/>
            <w:r w:rsidRPr="00F2708F">
              <w:rPr>
                <w:rFonts w:asciiTheme="minorEastAsia" w:eastAsiaTheme="minorEastAsia" w:hAnsiTheme="minorEastAsia" w:cs="宋体" w:hint="eastAsia"/>
                <w:bCs/>
                <w:sz w:val="24"/>
              </w:rPr>
              <w:t>：17*17mm）</w:t>
            </w:r>
          </w:p>
          <w:p w:rsidR="00B54E96" w:rsidRPr="00F2708F" w:rsidRDefault="00B54E96" w:rsidP="00894B18">
            <w:pPr>
              <w:rPr>
                <w:rFonts w:asciiTheme="minorEastAsia" w:eastAsiaTheme="minorEastAsia" w:hAnsiTheme="minorEastAsia" w:cs="宋体"/>
                <w:bCs/>
                <w:sz w:val="24"/>
              </w:rPr>
            </w:pPr>
            <w:r w:rsidRPr="00F2708F">
              <w:rPr>
                <w:rFonts w:asciiTheme="minorEastAsia" w:eastAsiaTheme="minorEastAsia" w:hAnsiTheme="minorEastAsia" w:cs="宋体"/>
                <w:bCs/>
                <w:sz w:val="24"/>
              </w:rPr>
              <w:t>4</w:t>
            </w:r>
            <w:r w:rsidRPr="00F2708F">
              <w:rPr>
                <w:rFonts w:asciiTheme="minorEastAsia" w:eastAsiaTheme="minorEastAsia" w:hAnsiTheme="minorEastAsia" w:cs="宋体" w:hint="eastAsia"/>
                <w:bCs/>
                <w:sz w:val="24"/>
              </w:rPr>
              <w:t>.4▲反面印刷内容：医疗废物专用+医疗废物logo</w:t>
            </w:r>
          </w:p>
          <w:p w:rsidR="00B54E96" w:rsidRPr="00F2708F" w:rsidRDefault="00B54E96" w:rsidP="00894B18">
            <w:pPr>
              <w:rPr>
                <w:rFonts w:ascii="宋体" w:hAnsi="宋体" w:cs="宋体"/>
                <w:color w:val="000000" w:themeColor="text1"/>
                <w:kern w:val="0"/>
                <w:sz w:val="24"/>
              </w:rPr>
            </w:pPr>
            <w:r w:rsidRPr="00F2708F">
              <w:rPr>
                <w:rFonts w:asciiTheme="minorEastAsia" w:eastAsiaTheme="minorEastAsia" w:hAnsiTheme="minorEastAsia" w:cs="宋体"/>
                <w:bCs/>
                <w:sz w:val="24"/>
              </w:rPr>
              <w:t>4</w:t>
            </w:r>
            <w:r w:rsidRPr="00F2708F">
              <w:rPr>
                <w:rFonts w:asciiTheme="minorEastAsia" w:eastAsiaTheme="minorEastAsia" w:hAnsiTheme="minorEastAsia" w:cs="宋体" w:hint="eastAsia"/>
                <w:bCs/>
                <w:sz w:val="24"/>
              </w:rPr>
              <w:t>.5、100根/包进行包装，每一小包放一张合格证，每一小包单独封口，防止货物掉落和便于清点；</w:t>
            </w:r>
          </w:p>
        </w:tc>
        <w:tc>
          <w:tcPr>
            <w:tcW w:w="1938" w:type="dxa"/>
            <w:vAlign w:val="center"/>
          </w:tcPr>
          <w:p w:rsidR="00B54E96" w:rsidRPr="00F2708F" w:rsidRDefault="00B54E96" w:rsidP="00894B18">
            <w:pPr>
              <w:rPr>
                <w:rFonts w:ascii="宋体" w:hAnsi="宋体" w:cs="宋体"/>
                <w:color w:val="000000" w:themeColor="text1"/>
                <w:kern w:val="0"/>
                <w:sz w:val="24"/>
              </w:rPr>
            </w:pPr>
          </w:p>
        </w:tc>
      </w:tr>
    </w:tbl>
    <w:p w:rsidR="00BA7474" w:rsidRPr="00F2708F" w:rsidRDefault="00C22007">
      <w:pPr>
        <w:spacing w:line="288" w:lineRule="auto"/>
        <w:rPr>
          <w:rFonts w:ascii="宋体" w:hAnsi="宋体" w:cs="宋体"/>
          <w:color w:val="000000"/>
          <w:sz w:val="24"/>
        </w:rPr>
      </w:pPr>
      <w:r w:rsidRPr="00F2708F">
        <w:rPr>
          <w:rFonts w:ascii="宋体" w:hAnsi="宋体" w:cs="宋体" w:hint="eastAsia"/>
          <w:bCs/>
          <w:color w:val="000000"/>
          <w:sz w:val="24"/>
        </w:rPr>
        <w:lastRenderedPageBreak/>
        <w:t>六</w:t>
      </w:r>
      <w:r w:rsidR="0078277E" w:rsidRPr="00F2708F">
        <w:rPr>
          <w:rFonts w:ascii="宋体" w:hAnsi="宋体" w:cs="宋体" w:hint="eastAsia"/>
          <w:b/>
          <w:color w:val="000000"/>
          <w:sz w:val="24"/>
        </w:rPr>
        <w:t>、结算方式</w:t>
      </w:r>
      <w:r w:rsidR="0078277E" w:rsidRPr="00F2708F">
        <w:rPr>
          <w:rFonts w:ascii="宋体" w:hAnsi="宋体" w:cs="宋体" w:hint="eastAsia"/>
          <w:color w:val="000000"/>
          <w:sz w:val="24"/>
        </w:rPr>
        <w:t>：按采购人财务科规定的付款方式。</w:t>
      </w:r>
    </w:p>
    <w:p w:rsidR="00BA7474" w:rsidRPr="00F2708F" w:rsidRDefault="00C22007">
      <w:pPr>
        <w:pStyle w:val="a9"/>
        <w:spacing w:line="288" w:lineRule="auto"/>
        <w:rPr>
          <w:rFonts w:ascii="宋体" w:hAnsi="宋体"/>
          <w:b/>
          <w:color w:val="000000"/>
          <w:sz w:val="24"/>
          <w:szCs w:val="24"/>
        </w:rPr>
      </w:pPr>
      <w:r w:rsidRPr="00F2708F">
        <w:rPr>
          <w:rFonts w:ascii="宋体" w:hAnsi="宋体" w:cs="宋体" w:hint="eastAsia"/>
          <w:bCs/>
          <w:kern w:val="0"/>
          <w:sz w:val="24"/>
          <w:szCs w:val="24"/>
        </w:rPr>
        <w:t>七</w:t>
      </w:r>
      <w:r w:rsidR="0078277E" w:rsidRPr="00F2708F">
        <w:rPr>
          <w:rFonts w:ascii="宋体" w:hAnsi="宋体" w:cs="宋体" w:hint="eastAsia"/>
          <w:b/>
          <w:kern w:val="0"/>
          <w:sz w:val="24"/>
          <w:szCs w:val="24"/>
        </w:rPr>
        <w:t>、投递文件截止时间</w:t>
      </w:r>
      <w:r w:rsidR="0078277E" w:rsidRPr="00F2708F">
        <w:rPr>
          <w:rFonts w:ascii="宋体" w:hAnsi="宋体" w:cs="宋体" w:hint="eastAsia"/>
          <w:kern w:val="0"/>
          <w:sz w:val="24"/>
          <w:szCs w:val="24"/>
        </w:rPr>
        <w:t>：</w:t>
      </w:r>
      <w:r w:rsidR="0078277E" w:rsidRPr="00F2708F">
        <w:rPr>
          <w:rFonts w:ascii="宋体" w:hAnsi="宋体" w:cs="宋体"/>
          <w:kern w:val="0"/>
          <w:sz w:val="24"/>
          <w:szCs w:val="24"/>
        </w:rPr>
        <w:t>20</w:t>
      </w:r>
      <w:r w:rsidR="0078277E" w:rsidRPr="00F2708F">
        <w:rPr>
          <w:rFonts w:ascii="宋体" w:hAnsi="宋体" w:cs="宋体" w:hint="eastAsia"/>
          <w:kern w:val="0"/>
          <w:sz w:val="24"/>
          <w:szCs w:val="24"/>
        </w:rPr>
        <w:t>23</w:t>
      </w:r>
      <w:r w:rsidR="0078277E" w:rsidRPr="00F2708F">
        <w:rPr>
          <w:rFonts w:ascii="宋体" w:hAnsi="宋体" w:cs="宋体"/>
          <w:kern w:val="0"/>
          <w:sz w:val="24"/>
          <w:szCs w:val="24"/>
        </w:rPr>
        <w:t>年</w:t>
      </w:r>
      <w:r w:rsidRPr="00F2708F">
        <w:rPr>
          <w:rFonts w:ascii="宋体" w:hAnsi="宋体" w:cs="宋体" w:hint="eastAsia"/>
          <w:kern w:val="0"/>
          <w:sz w:val="24"/>
          <w:szCs w:val="24"/>
        </w:rPr>
        <w:t>7</w:t>
      </w:r>
      <w:r w:rsidR="0078277E" w:rsidRPr="00F2708F">
        <w:rPr>
          <w:rFonts w:ascii="宋体" w:hAnsi="宋体" w:cs="宋体"/>
          <w:kern w:val="0"/>
          <w:sz w:val="24"/>
          <w:szCs w:val="24"/>
        </w:rPr>
        <w:t>月</w:t>
      </w:r>
      <w:r w:rsidRPr="00F2708F">
        <w:rPr>
          <w:rFonts w:ascii="宋体" w:hAnsi="宋体" w:cs="宋体" w:hint="eastAsia"/>
          <w:kern w:val="0"/>
          <w:sz w:val="24"/>
          <w:szCs w:val="24"/>
        </w:rPr>
        <w:t>5</w:t>
      </w:r>
      <w:r w:rsidR="0078277E" w:rsidRPr="00F2708F">
        <w:rPr>
          <w:rFonts w:ascii="宋体" w:hAnsi="宋体" w:cs="宋体"/>
          <w:kern w:val="0"/>
          <w:sz w:val="24"/>
          <w:szCs w:val="24"/>
        </w:rPr>
        <w:t>日</w:t>
      </w:r>
      <w:r w:rsidR="0078277E" w:rsidRPr="00F2708F">
        <w:rPr>
          <w:rFonts w:ascii="宋体" w:hAnsi="宋体" w:cs="宋体" w:hint="eastAsia"/>
          <w:kern w:val="0"/>
          <w:sz w:val="24"/>
          <w:szCs w:val="24"/>
        </w:rPr>
        <w:t>17:00</w:t>
      </w:r>
    </w:p>
    <w:p w:rsidR="00BA7474" w:rsidRPr="00F2708F" w:rsidRDefault="00C22007">
      <w:pPr>
        <w:pStyle w:val="a9"/>
        <w:spacing w:line="288" w:lineRule="auto"/>
        <w:rPr>
          <w:rFonts w:ascii="宋体" w:hAnsi="宋体"/>
          <w:b/>
          <w:color w:val="000000"/>
          <w:sz w:val="24"/>
          <w:szCs w:val="24"/>
        </w:rPr>
      </w:pPr>
      <w:r w:rsidRPr="00F2708F">
        <w:rPr>
          <w:rFonts w:ascii="宋体" w:hAnsi="宋体" w:cs="宋体" w:hint="eastAsia"/>
          <w:bCs/>
          <w:kern w:val="0"/>
          <w:sz w:val="24"/>
          <w:szCs w:val="24"/>
        </w:rPr>
        <w:t>八</w:t>
      </w:r>
      <w:r w:rsidR="0078277E" w:rsidRPr="00F2708F">
        <w:rPr>
          <w:rFonts w:ascii="宋体" w:hAnsi="宋体" w:cs="宋体" w:hint="eastAsia"/>
          <w:b/>
          <w:kern w:val="0"/>
          <w:sz w:val="24"/>
          <w:szCs w:val="24"/>
        </w:rPr>
        <w:t>、投递</w:t>
      </w:r>
      <w:r w:rsidR="0078277E" w:rsidRPr="00F2708F">
        <w:rPr>
          <w:rFonts w:ascii="宋体" w:hAnsi="宋体" w:cs="仿宋_GB2312" w:hint="eastAsia"/>
          <w:b/>
          <w:sz w:val="24"/>
          <w:szCs w:val="24"/>
          <w:lang w:val="zh-CN"/>
        </w:rPr>
        <w:t>相关电子文件：</w:t>
      </w:r>
    </w:p>
    <w:p w:rsidR="007C3B3D" w:rsidRPr="00F2708F" w:rsidRDefault="007C3B3D" w:rsidP="007C3B3D">
      <w:pPr>
        <w:numPr>
          <w:ilvl w:val="0"/>
          <w:numId w:val="4"/>
        </w:numPr>
        <w:spacing w:line="276" w:lineRule="auto"/>
        <w:ind w:left="0" w:firstLine="0"/>
        <w:rPr>
          <w:rFonts w:ascii="宋体" w:hAnsi="宋体" w:cs="仿宋_GB2312"/>
          <w:sz w:val="24"/>
          <w:lang w:val="zh-CN"/>
        </w:rPr>
      </w:pPr>
      <w:r w:rsidRPr="00F2708F">
        <w:rPr>
          <w:rFonts w:ascii="宋体" w:hAnsi="宋体" w:cs="仿宋_GB2312" w:hint="eastAsia"/>
          <w:sz w:val="24"/>
          <w:lang w:val="zh-CN"/>
        </w:rPr>
        <w:t>《营业执照》（提供扫描件加盖公章，原件备查）</w:t>
      </w:r>
      <w:r w:rsidRPr="00F2708F">
        <w:rPr>
          <w:rFonts w:ascii="宋体" w:hAnsi="宋体" w:cs="Helvetica" w:hint="eastAsia"/>
          <w:color w:val="000000"/>
          <w:kern w:val="0"/>
          <w:sz w:val="24"/>
        </w:rPr>
        <w:t>；</w:t>
      </w:r>
    </w:p>
    <w:p w:rsidR="007C3B3D" w:rsidRPr="00F2708F" w:rsidRDefault="007C3B3D" w:rsidP="007C3B3D">
      <w:pPr>
        <w:numPr>
          <w:ilvl w:val="0"/>
          <w:numId w:val="4"/>
        </w:numPr>
        <w:spacing w:line="276" w:lineRule="auto"/>
        <w:ind w:left="0" w:firstLine="0"/>
        <w:rPr>
          <w:rFonts w:ascii="宋体" w:hAnsi="宋体" w:cs="仿宋_GB2312"/>
          <w:sz w:val="24"/>
          <w:lang w:val="zh-CN"/>
        </w:rPr>
      </w:pPr>
      <w:r w:rsidRPr="00F2708F">
        <w:rPr>
          <w:rFonts w:ascii="宋体" w:hAnsi="宋体" w:cs="Helvetica" w:hint="eastAsia"/>
          <w:color w:val="000000"/>
          <w:kern w:val="0"/>
          <w:sz w:val="24"/>
        </w:rPr>
        <w:t>投标人的企业法定代表人证明书及授权委托人证明书；</w:t>
      </w:r>
    </w:p>
    <w:p w:rsidR="007C3B3D" w:rsidRPr="00F2708F" w:rsidRDefault="007C3B3D" w:rsidP="007C3B3D">
      <w:pPr>
        <w:numPr>
          <w:ilvl w:val="0"/>
          <w:numId w:val="4"/>
        </w:numPr>
        <w:spacing w:line="276" w:lineRule="auto"/>
        <w:ind w:left="0" w:firstLine="0"/>
        <w:rPr>
          <w:rFonts w:ascii="宋体" w:hAnsi="宋体" w:cs="仿宋_GB2312"/>
          <w:sz w:val="24"/>
          <w:lang w:val="zh-CN"/>
        </w:rPr>
      </w:pPr>
      <w:r w:rsidRPr="00F2708F">
        <w:rPr>
          <w:rFonts w:ascii="宋体" w:hAnsi="宋体" w:cs="Helvetica" w:hint="eastAsia"/>
          <w:color w:val="000000"/>
          <w:kern w:val="0"/>
          <w:sz w:val="24"/>
        </w:rPr>
        <w:t>投标人的法定代表人及授权委托人的公民身份证；</w:t>
      </w:r>
    </w:p>
    <w:p w:rsidR="007C3B3D" w:rsidRPr="00F2708F" w:rsidRDefault="007C3B3D" w:rsidP="007C3B3D">
      <w:pPr>
        <w:spacing w:line="276" w:lineRule="auto"/>
        <w:rPr>
          <w:rFonts w:ascii="宋体" w:hAnsi="宋体" w:cs="仿宋_GB2312"/>
          <w:sz w:val="24"/>
          <w:lang w:val="zh-CN"/>
        </w:rPr>
      </w:pPr>
      <w:r w:rsidRPr="00F2708F">
        <w:rPr>
          <w:rFonts w:ascii="宋体" w:hAnsi="宋体" w:cs="仿宋_GB2312" w:hint="eastAsia"/>
          <w:sz w:val="24"/>
          <w:lang w:val="zh-CN"/>
        </w:rPr>
        <w:t>4.必须提供</w:t>
      </w:r>
      <w:r w:rsidRPr="00F2708F">
        <w:rPr>
          <w:rFonts w:ascii="宋体" w:hAnsi="宋体" w:hint="eastAsia"/>
          <w:bCs/>
          <w:sz w:val="24"/>
        </w:rPr>
        <w:t>技术</w:t>
      </w:r>
      <w:r w:rsidRPr="00F2708F">
        <w:rPr>
          <w:rFonts w:ascii="宋体" w:hAnsi="宋体" w:hint="eastAsia"/>
          <w:sz w:val="24"/>
        </w:rPr>
        <w:t>参数偏离表及商务条款偏离表(</w:t>
      </w:r>
      <w:r w:rsidRPr="00F2708F">
        <w:rPr>
          <w:rFonts w:ascii="宋体" w:hAnsi="宋体"/>
          <w:sz w:val="24"/>
        </w:rPr>
        <w:t>见</w:t>
      </w:r>
      <w:r w:rsidRPr="00F2708F">
        <w:rPr>
          <w:rFonts w:ascii="宋体" w:hAnsi="宋体" w:hint="eastAsia"/>
          <w:sz w:val="24"/>
        </w:rPr>
        <w:t>附表1、附表2)</w:t>
      </w:r>
    </w:p>
    <w:p w:rsidR="007C3B3D" w:rsidRPr="00F2708F" w:rsidRDefault="007C3B3D" w:rsidP="007C3B3D">
      <w:pPr>
        <w:spacing w:line="276" w:lineRule="auto"/>
        <w:rPr>
          <w:rFonts w:ascii="宋体" w:hAnsi="宋体" w:cs="仿宋_GB2312"/>
          <w:sz w:val="24"/>
          <w:lang w:val="zh-CN"/>
        </w:rPr>
      </w:pPr>
      <w:r w:rsidRPr="00F2708F">
        <w:rPr>
          <w:rFonts w:ascii="宋体" w:hAnsi="宋体" w:cs="仿宋_GB2312" w:hint="eastAsia"/>
          <w:sz w:val="24"/>
          <w:lang w:val="zh-CN"/>
        </w:rPr>
        <w:t>5.必须提供产品彩页或产品说明书复印件加盖公章，能证明具有所要求的参数；</w:t>
      </w:r>
    </w:p>
    <w:p w:rsidR="007C3B3D" w:rsidRPr="00F2708F" w:rsidRDefault="007C3B3D" w:rsidP="007C3B3D">
      <w:pPr>
        <w:spacing w:line="276" w:lineRule="auto"/>
        <w:rPr>
          <w:rFonts w:ascii="宋体" w:hAnsi="宋体" w:cs="仿宋_GB2312"/>
          <w:sz w:val="24"/>
          <w:lang w:val="zh-CN"/>
        </w:rPr>
      </w:pPr>
      <w:r w:rsidRPr="00F2708F">
        <w:rPr>
          <w:rFonts w:ascii="宋体" w:hAnsi="宋体" w:cs="仿宋_GB2312" w:hint="eastAsia"/>
          <w:sz w:val="24"/>
          <w:lang w:val="zh-CN"/>
        </w:rPr>
        <w:t>6.承诺参与本项目投标前三年内，在经营活动中没有重大违法记录，以及参与本项目政府采购活动时不存在被有关部门禁止参与政府采购活动且在有效期内的情况（详见附表3）；</w:t>
      </w:r>
    </w:p>
    <w:p w:rsidR="007C3B3D" w:rsidRPr="00F2708F" w:rsidRDefault="007C3B3D" w:rsidP="007C3B3D">
      <w:pPr>
        <w:pStyle w:val="a9"/>
        <w:spacing w:line="288" w:lineRule="auto"/>
        <w:rPr>
          <w:rFonts w:ascii="宋体" w:hAnsi="宋体" w:cs="仿宋_GB2312"/>
          <w:sz w:val="24"/>
          <w:szCs w:val="24"/>
          <w:lang w:val="zh-CN"/>
        </w:rPr>
      </w:pPr>
      <w:r w:rsidRPr="00F2708F">
        <w:rPr>
          <w:rFonts w:ascii="宋体" w:hAnsi="宋体" w:cs="仿宋_GB2312" w:hint="eastAsia"/>
          <w:sz w:val="24"/>
          <w:szCs w:val="24"/>
          <w:lang w:val="zh-CN"/>
        </w:rPr>
        <w:t>7.报价单（表内需供联系人、联系方式及报价</w:t>
      </w:r>
      <w:r w:rsidRPr="00F2708F">
        <w:rPr>
          <w:rFonts w:ascii="宋体" w:hAnsi="宋体" w:cs="仿宋_GB2312"/>
          <w:sz w:val="24"/>
          <w:szCs w:val="24"/>
          <w:lang w:val="zh-CN"/>
        </w:rPr>
        <w:t>）</w:t>
      </w:r>
      <w:r w:rsidRPr="00F2708F">
        <w:rPr>
          <w:rFonts w:ascii="宋体" w:hAnsi="宋体" w:cs="仿宋_GB2312" w:hint="eastAsia"/>
          <w:sz w:val="24"/>
          <w:szCs w:val="24"/>
          <w:lang w:val="zh-CN"/>
        </w:rPr>
        <w:t>。</w:t>
      </w:r>
    </w:p>
    <w:p w:rsidR="00BA7474" w:rsidRPr="00F2708F" w:rsidRDefault="00C22007">
      <w:pPr>
        <w:pStyle w:val="a9"/>
        <w:spacing w:line="288" w:lineRule="auto"/>
        <w:rPr>
          <w:rFonts w:ascii="宋体" w:hAnsi="宋体"/>
          <w:b/>
          <w:color w:val="000000"/>
          <w:sz w:val="24"/>
          <w:szCs w:val="24"/>
        </w:rPr>
      </w:pPr>
      <w:r w:rsidRPr="00F2708F">
        <w:rPr>
          <w:rFonts w:ascii="宋体" w:hAnsi="宋体" w:cs="仿宋_GB2312" w:hint="eastAsia"/>
          <w:bCs/>
          <w:sz w:val="24"/>
          <w:szCs w:val="24"/>
          <w:lang w:val="zh-CN"/>
        </w:rPr>
        <w:t>九</w:t>
      </w:r>
      <w:r w:rsidR="0078277E" w:rsidRPr="00F2708F">
        <w:rPr>
          <w:rFonts w:ascii="宋体" w:hAnsi="宋体" w:cs="仿宋_GB2312" w:hint="eastAsia"/>
          <w:b/>
          <w:sz w:val="24"/>
          <w:szCs w:val="24"/>
          <w:lang w:val="zh-CN"/>
        </w:rPr>
        <w:t>、投递方式：</w:t>
      </w:r>
      <w:r w:rsidR="0078277E" w:rsidRPr="00F2708F">
        <w:rPr>
          <w:rFonts w:ascii="宋体" w:hAnsi="宋体" w:cs="仿宋_GB2312" w:hint="eastAsia"/>
          <w:sz w:val="24"/>
          <w:szCs w:val="24"/>
          <w:lang w:val="zh-CN"/>
        </w:rPr>
        <w:t>扫描</w:t>
      </w:r>
      <w:proofErr w:type="gramStart"/>
      <w:r w:rsidR="0078277E" w:rsidRPr="00F2708F">
        <w:rPr>
          <w:rFonts w:ascii="宋体" w:hAnsi="宋体" w:cs="仿宋_GB2312" w:hint="eastAsia"/>
          <w:sz w:val="24"/>
          <w:szCs w:val="24"/>
          <w:lang w:val="zh-CN"/>
        </w:rPr>
        <w:t>二维码添加</w:t>
      </w:r>
      <w:proofErr w:type="gramEnd"/>
      <w:r w:rsidR="0078277E" w:rsidRPr="00F2708F">
        <w:rPr>
          <w:rFonts w:ascii="宋体" w:hAnsi="宋体" w:cs="仿宋_GB2312" w:hint="eastAsia"/>
          <w:sz w:val="24"/>
          <w:szCs w:val="24"/>
        </w:rPr>
        <w:t>QQ</w:t>
      </w:r>
      <w:r w:rsidR="0078277E" w:rsidRPr="00F2708F">
        <w:rPr>
          <w:rFonts w:ascii="宋体" w:hAnsi="宋体" w:cs="仿宋_GB2312" w:hint="eastAsia"/>
          <w:sz w:val="24"/>
          <w:szCs w:val="24"/>
          <w:lang w:val="zh-CN"/>
        </w:rPr>
        <w:t>发送电子文件</w:t>
      </w:r>
      <w:r w:rsidR="0078277E" w:rsidRPr="00F2708F">
        <w:rPr>
          <w:rFonts w:ascii="宋体" w:hAnsi="宋体" w:hint="eastAsia"/>
          <w:b/>
          <w:color w:val="000000"/>
          <w:sz w:val="24"/>
          <w:szCs w:val="24"/>
        </w:rPr>
        <w:t>。</w:t>
      </w:r>
    </w:p>
    <w:p w:rsidR="00BA7474" w:rsidRPr="00F2708F" w:rsidRDefault="005031AF" w:rsidP="00F2708F">
      <w:pPr>
        <w:pStyle w:val="a9"/>
        <w:ind w:firstLineChars="1200" w:firstLine="2880"/>
        <w:rPr>
          <w:rFonts w:ascii="宋体" w:hAnsi="宋体" w:cs="仿宋_GB2312"/>
          <w:b/>
          <w:sz w:val="24"/>
          <w:szCs w:val="24"/>
          <w:lang w:val="zh-CN"/>
        </w:rPr>
      </w:pPr>
      <w:r w:rsidRPr="00F2708F">
        <w:rPr>
          <w:noProof/>
          <w:sz w:val="24"/>
          <w:szCs w:val="24"/>
        </w:rPr>
        <w:drawing>
          <wp:inline distT="0" distB="0" distL="0" distR="0" wp14:anchorId="5EFFE203" wp14:editId="198E82A8">
            <wp:extent cx="1685925" cy="1838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5925" cy="1838325"/>
                    </a:xfrm>
                    <a:prstGeom prst="rect">
                      <a:avLst/>
                    </a:prstGeom>
                  </pic:spPr>
                </pic:pic>
              </a:graphicData>
            </a:graphic>
          </wp:inline>
        </w:drawing>
      </w:r>
    </w:p>
    <w:p w:rsidR="00BA7474" w:rsidRPr="00F2708F" w:rsidRDefault="0078277E">
      <w:pPr>
        <w:pStyle w:val="a9"/>
        <w:rPr>
          <w:rFonts w:ascii="宋体" w:hAnsi="宋体"/>
          <w:b/>
          <w:color w:val="000000"/>
          <w:sz w:val="24"/>
          <w:szCs w:val="24"/>
        </w:rPr>
      </w:pPr>
      <w:r w:rsidRPr="00F2708F">
        <w:rPr>
          <w:rFonts w:ascii="宋体" w:hAnsi="宋体" w:cs="仿宋_GB2312" w:hint="eastAsia"/>
          <w:b/>
          <w:color w:val="FF0000"/>
          <w:sz w:val="24"/>
          <w:szCs w:val="24"/>
          <w:lang w:val="zh-CN"/>
        </w:rPr>
        <w:t>（</w:t>
      </w:r>
      <w:r w:rsidRPr="00F2708F">
        <w:rPr>
          <w:rFonts w:ascii="宋体" w:hAnsi="宋体" w:cs="仿宋_GB2312" w:hint="eastAsia"/>
          <w:b/>
          <w:color w:val="FF0000"/>
          <w:sz w:val="24"/>
          <w:szCs w:val="24"/>
        </w:rPr>
        <w:t>注：</w:t>
      </w:r>
      <w:r w:rsidRPr="00F2708F">
        <w:rPr>
          <w:rFonts w:ascii="宋体" w:hAnsi="宋体" w:cs="仿宋_GB2312" w:hint="eastAsia"/>
          <w:b/>
          <w:color w:val="FF0000"/>
          <w:sz w:val="24"/>
          <w:szCs w:val="24"/>
          <w:lang w:val="zh-CN"/>
        </w:rPr>
        <w:t>验证消息需备注写明报名项目及公司名称，若不按要求者无法验证通过）</w:t>
      </w:r>
    </w:p>
    <w:p w:rsidR="00BA7474" w:rsidRPr="00F2708F" w:rsidRDefault="0078277E">
      <w:pPr>
        <w:pStyle w:val="a3"/>
        <w:spacing w:line="360" w:lineRule="auto"/>
        <w:jc w:val="right"/>
        <w:rPr>
          <w:rFonts w:ascii="宋体" w:eastAsia="宋体" w:hAnsi="宋体"/>
          <w:sz w:val="24"/>
          <w:szCs w:val="24"/>
        </w:rPr>
      </w:pPr>
      <w:r w:rsidRPr="00F2708F">
        <w:rPr>
          <w:rFonts w:ascii="宋体" w:eastAsia="宋体" w:hAnsi="宋体" w:hint="eastAsia"/>
          <w:sz w:val="24"/>
          <w:szCs w:val="24"/>
        </w:rPr>
        <w:t>深圳市前海蛇口自贸区医院</w:t>
      </w:r>
      <w:r w:rsidRPr="00F2708F">
        <w:rPr>
          <w:rFonts w:ascii="宋体" w:eastAsia="宋体" w:hAnsi="宋体" w:cs="宋体" w:hint="eastAsia"/>
          <w:sz w:val="24"/>
          <w:szCs w:val="24"/>
        </w:rPr>
        <w:t>招标采购办公室</w:t>
      </w:r>
    </w:p>
    <w:p w:rsidR="00BA7474" w:rsidRPr="00F2708F" w:rsidRDefault="0078277E" w:rsidP="00F2708F">
      <w:pPr>
        <w:pStyle w:val="a3"/>
        <w:spacing w:line="360" w:lineRule="auto"/>
        <w:ind w:right="315" w:firstLineChars="2000" w:firstLine="4800"/>
        <w:jc w:val="right"/>
        <w:rPr>
          <w:rFonts w:ascii="宋体" w:hAnsi="宋体"/>
          <w:sz w:val="24"/>
          <w:szCs w:val="24"/>
        </w:rPr>
      </w:pPr>
      <w:r w:rsidRPr="00F2708F">
        <w:rPr>
          <w:rFonts w:ascii="宋体" w:eastAsia="宋体" w:hAnsi="宋体" w:cs="宋体" w:hint="eastAsia"/>
          <w:sz w:val="24"/>
          <w:szCs w:val="24"/>
        </w:rPr>
        <w:t>2023年</w:t>
      </w:r>
      <w:r w:rsidR="00C22007" w:rsidRPr="00F2708F">
        <w:rPr>
          <w:rFonts w:ascii="宋体" w:eastAsia="宋体" w:hAnsi="宋体" w:cs="宋体" w:hint="eastAsia"/>
          <w:sz w:val="24"/>
          <w:szCs w:val="24"/>
        </w:rPr>
        <w:t>6</w:t>
      </w:r>
      <w:r w:rsidRPr="00F2708F">
        <w:rPr>
          <w:rFonts w:ascii="宋体" w:eastAsia="宋体" w:hAnsi="宋体" w:cs="宋体" w:hint="eastAsia"/>
          <w:sz w:val="24"/>
          <w:szCs w:val="24"/>
        </w:rPr>
        <w:t>月</w:t>
      </w:r>
      <w:r w:rsidR="007414A0" w:rsidRPr="00F2708F">
        <w:rPr>
          <w:rFonts w:ascii="宋体" w:eastAsia="宋体" w:hAnsi="宋体" w:cs="宋体" w:hint="eastAsia"/>
          <w:sz w:val="24"/>
          <w:szCs w:val="24"/>
        </w:rPr>
        <w:t>3</w:t>
      </w:r>
      <w:r w:rsidR="00C22007" w:rsidRPr="00F2708F">
        <w:rPr>
          <w:rFonts w:ascii="宋体" w:eastAsia="宋体" w:hAnsi="宋体" w:cs="宋体" w:hint="eastAsia"/>
          <w:sz w:val="24"/>
          <w:szCs w:val="24"/>
        </w:rPr>
        <w:t>0</w:t>
      </w:r>
      <w:r w:rsidRPr="00F2708F">
        <w:rPr>
          <w:rFonts w:ascii="宋体" w:eastAsia="宋体" w:hAnsi="宋体" w:cs="宋体" w:hint="eastAsia"/>
          <w:sz w:val="24"/>
          <w:szCs w:val="24"/>
        </w:rPr>
        <w:t>日</w:t>
      </w:r>
    </w:p>
    <w:p w:rsidR="00BA7474" w:rsidRPr="00F2708F" w:rsidRDefault="0078277E">
      <w:pPr>
        <w:spacing w:line="360" w:lineRule="auto"/>
        <w:rPr>
          <w:rFonts w:ascii="宋体" w:hAnsi="宋体"/>
          <w:sz w:val="24"/>
        </w:rPr>
      </w:pPr>
      <w:r w:rsidRPr="00F2708F">
        <w:rPr>
          <w:rFonts w:ascii="宋体" w:hAnsi="宋体" w:hint="eastAsia"/>
          <w:sz w:val="24"/>
        </w:rPr>
        <w:t>附表1</w:t>
      </w:r>
    </w:p>
    <w:p w:rsidR="00BA7474" w:rsidRPr="00F2708F" w:rsidRDefault="0078277E">
      <w:pPr>
        <w:spacing w:line="360" w:lineRule="auto"/>
        <w:jc w:val="center"/>
        <w:rPr>
          <w:rFonts w:ascii="宋体" w:hAnsi="宋体"/>
          <w:sz w:val="24"/>
        </w:rPr>
      </w:pPr>
      <w:r w:rsidRPr="00F2708F">
        <w:rPr>
          <w:rFonts w:ascii="宋体" w:hAnsi="宋体" w:hint="eastAsia"/>
          <w:sz w:val="24"/>
        </w:rPr>
        <w:t>报价表</w:t>
      </w:r>
    </w:p>
    <w:p w:rsidR="00BA7474" w:rsidRPr="00F2708F" w:rsidRDefault="0078277E">
      <w:pPr>
        <w:spacing w:line="360" w:lineRule="auto"/>
        <w:rPr>
          <w:rFonts w:ascii="宋体" w:hAnsi="宋体"/>
          <w:sz w:val="24"/>
        </w:rPr>
      </w:pPr>
      <w:r w:rsidRPr="00F2708F">
        <w:rPr>
          <w:rFonts w:ascii="宋体" w:hAnsi="宋体" w:hint="eastAsia"/>
          <w:sz w:val="24"/>
        </w:rPr>
        <w:t>深圳市前海蛇口自贸区医院：</w:t>
      </w:r>
    </w:p>
    <w:p w:rsidR="00BA7474" w:rsidRPr="00F2708F" w:rsidRDefault="0078277E">
      <w:pPr>
        <w:spacing w:line="360" w:lineRule="auto"/>
        <w:rPr>
          <w:rFonts w:ascii="宋体" w:hAnsi="宋体"/>
          <w:sz w:val="24"/>
        </w:rPr>
      </w:pPr>
      <w:r w:rsidRPr="00F2708F">
        <w:rPr>
          <w:rFonts w:ascii="宋体" w:hAnsi="宋体" w:hint="eastAsia"/>
          <w:sz w:val="24"/>
        </w:rPr>
        <w:t>报价如下（人民币报价、单位：元）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73"/>
        <w:gridCol w:w="1013"/>
        <w:gridCol w:w="1101"/>
        <w:gridCol w:w="1812"/>
        <w:gridCol w:w="1867"/>
      </w:tblGrid>
      <w:tr w:rsidR="009F5557" w:rsidRPr="00F2708F" w:rsidTr="009F5557">
        <w:trPr>
          <w:trHeight w:val="416"/>
        </w:trPr>
        <w:tc>
          <w:tcPr>
            <w:tcW w:w="1262" w:type="dxa"/>
          </w:tcPr>
          <w:p w:rsidR="009F5557" w:rsidRPr="00F2708F" w:rsidRDefault="009F5557">
            <w:pPr>
              <w:spacing w:line="480" w:lineRule="auto"/>
              <w:jc w:val="center"/>
              <w:rPr>
                <w:rFonts w:ascii="宋体" w:hAnsi="宋体" w:cs="宋体"/>
                <w:sz w:val="24"/>
              </w:rPr>
            </w:pPr>
            <w:r w:rsidRPr="00F2708F">
              <w:rPr>
                <w:rFonts w:ascii="宋体" w:hAnsi="宋体" w:cs="宋体" w:hint="eastAsia"/>
                <w:sz w:val="24"/>
              </w:rPr>
              <w:t>项目名称</w:t>
            </w:r>
          </w:p>
        </w:tc>
        <w:tc>
          <w:tcPr>
            <w:tcW w:w="1473" w:type="dxa"/>
          </w:tcPr>
          <w:p w:rsidR="009F5557" w:rsidRPr="00F2708F" w:rsidRDefault="009F5557">
            <w:pPr>
              <w:spacing w:line="480" w:lineRule="auto"/>
              <w:jc w:val="center"/>
              <w:rPr>
                <w:rFonts w:ascii="宋体" w:hAnsi="宋体" w:cs="宋体"/>
                <w:sz w:val="24"/>
              </w:rPr>
            </w:pPr>
            <w:r w:rsidRPr="00F2708F">
              <w:rPr>
                <w:rFonts w:ascii="宋体" w:hAnsi="宋体" w:cs="宋体" w:hint="eastAsia"/>
                <w:sz w:val="24"/>
              </w:rPr>
              <w:t>功能用途</w:t>
            </w:r>
          </w:p>
        </w:tc>
        <w:tc>
          <w:tcPr>
            <w:tcW w:w="1013" w:type="dxa"/>
          </w:tcPr>
          <w:p w:rsidR="009F5557" w:rsidRPr="00F2708F" w:rsidRDefault="009F5557">
            <w:pPr>
              <w:spacing w:line="480" w:lineRule="auto"/>
              <w:jc w:val="center"/>
              <w:rPr>
                <w:rFonts w:ascii="宋体" w:hAnsi="宋体" w:cs="宋体"/>
                <w:sz w:val="24"/>
              </w:rPr>
            </w:pPr>
            <w:r w:rsidRPr="00F2708F">
              <w:rPr>
                <w:rFonts w:ascii="宋体" w:hAnsi="宋体" w:cs="宋体" w:hint="eastAsia"/>
                <w:sz w:val="24"/>
              </w:rPr>
              <w:t>单价</w:t>
            </w:r>
          </w:p>
        </w:tc>
        <w:tc>
          <w:tcPr>
            <w:tcW w:w="1101" w:type="dxa"/>
          </w:tcPr>
          <w:p w:rsidR="009F5557" w:rsidRPr="00F2708F" w:rsidRDefault="009F5557">
            <w:pPr>
              <w:spacing w:line="480" w:lineRule="auto"/>
              <w:jc w:val="center"/>
              <w:rPr>
                <w:rFonts w:ascii="宋体" w:hAnsi="宋体" w:cs="宋体"/>
                <w:sz w:val="24"/>
              </w:rPr>
            </w:pPr>
            <w:r w:rsidRPr="00F2708F">
              <w:rPr>
                <w:rFonts w:ascii="宋体" w:hAnsi="宋体" w:cs="宋体" w:hint="eastAsia"/>
                <w:sz w:val="24"/>
              </w:rPr>
              <w:t>数量</w:t>
            </w:r>
          </w:p>
        </w:tc>
        <w:tc>
          <w:tcPr>
            <w:tcW w:w="1812" w:type="dxa"/>
          </w:tcPr>
          <w:p w:rsidR="009F5557" w:rsidRPr="00F2708F" w:rsidRDefault="009F5557">
            <w:pPr>
              <w:spacing w:line="480" w:lineRule="auto"/>
              <w:jc w:val="center"/>
              <w:rPr>
                <w:rFonts w:ascii="宋体" w:hAnsi="宋体" w:cs="宋体"/>
                <w:sz w:val="24"/>
              </w:rPr>
            </w:pPr>
            <w:r w:rsidRPr="00F2708F">
              <w:rPr>
                <w:rFonts w:ascii="宋体" w:hAnsi="宋体" w:cs="宋体" w:hint="eastAsia"/>
                <w:sz w:val="24"/>
              </w:rPr>
              <w:t>总价</w:t>
            </w:r>
          </w:p>
        </w:tc>
        <w:tc>
          <w:tcPr>
            <w:tcW w:w="1867" w:type="dxa"/>
          </w:tcPr>
          <w:p w:rsidR="009F5557" w:rsidRPr="00F2708F" w:rsidRDefault="009F5557">
            <w:pPr>
              <w:spacing w:line="480" w:lineRule="auto"/>
              <w:jc w:val="center"/>
              <w:rPr>
                <w:rFonts w:ascii="宋体" w:hAnsi="宋体" w:cs="宋体"/>
                <w:sz w:val="24"/>
              </w:rPr>
            </w:pPr>
            <w:r w:rsidRPr="00F2708F">
              <w:rPr>
                <w:rFonts w:ascii="宋体" w:hAnsi="宋体" w:cs="宋体"/>
                <w:sz w:val="24"/>
              </w:rPr>
              <w:t>保修期</w:t>
            </w:r>
          </w:p>
        </w:tc>
      </w:tr>
      <w:tr w:rsidR="009F5557" w:rsidRPr="00F2708F" w:rsidTr="009F5557">
        <w:trPr>
          <w:trHeight w:val="497"/>
        </w:trPr>
        <w:tc>
          <w:tcPr>
            <w:tcW w:w="1262" w:type="dxa"/>
          </w:tcPr>
          <w:p w:rsidR="009F5557" w:rsidRPr="00F2708F" w:rsidRDefault="009F5557">
            <w:pPr>
              <w:spacing w:line="480" w:lineRule="auto"/>
              <w:jc w:val="center"/>
              <w:rPr>
                <w:rFonts w:ascii="宋体" w:hAnsi="宋体" w:cs="宋体"/>
                <w:sz w:val="24"/>
              </w:rPr>
            </w:pPr>
          </w:p>
        </w:tc>
        <w:tc>
          <w:tcPr>
            <w:tcW w:w="1473" w:type="dxa"/>
          </w:tcPr>
          <w:p w:rsidR="009F5557" w:rsidRPr="00F2708F" w:rsidRDefault="009F5557">
            <w:pPr>
              <w:spacing w:line="480" w:lineRule="auto"/>
              <w:jc w:val="center"/>
              <w:rPr>
                <w:rFonts w:ascii="宋体" w:hAnsi="宋体" w:cs="宋体"/>
                <w:sz w:val="24"/>
              </w:rPr>
            </w:pPr>
          </w:p>
        </w:tc>
        <w:tc>
          <w:tcPr>
            <w:tcW w:w="1013" w:type="dxa"/>
          </w:tcPr>
          <w:p w:rsidR="009F5557" w:rsidRPr="00F2708F" w:rsidRDefault="009F5557">
            <w:pPr>
              <w:spacing w:line="480" w:lineRule="auto"/>
              <w:jc w:val="center"/>
              <w:rPr>
                <w:rFonts w:ascii="宋体" w:hAnsi="宋体" w:cs="宋体"/>
                <w:sz w:val="24"/>
              </w:rPr>
            </w:pPr>
          </w:p>
        </w:tc>
        <w:tc>
          <w:tcPr>
            <w:tcW w:w="1101" w:type="dxa"/>
          </w:tcPr>
          <w:p w:rsidR="009F5557" w:rsidRPr="00F2708F" w:rsidRDefault="009F5557">
            <w:pPr>
              <w:spacing w:line="480" w:lineRule="auto"/>
              <w:jc w:val="center"/>
              <w:rPr>
                <w:rFonts w:ascii="宋体" w:hAnsi="宋体" w:cs="宋体"/>
                <w:sz w:val="24"/>
              </w:rPr>
            </w:pPr>
          </w:p>
        </w:tc>
        <w:tc>
          <w:tcPr>
            <w:tcW w:w="1812" w:type="dxa"/>
          </w:tcPr>
          <w:p w:rsidR="009F5557" w:rsidRPr="00F2708F" w:rsidRDefault="009F5557">
            <w:pPr>
              <w:spacing w:line="480" w:lineRule="auto"/>
              <w:jc w:val="center"/>
              <w:rPr>
                <w:rFonts w:ascii="宋体" w:hAnsi="宋体" w:cs="宋体"/>
                <w:sz w:val="24"/>
              </w:rPr>
            </w:pPr>
          </w:p>
        </w:tc>
        <w:tc>
          <w:tcPr>
            <w:tcW w:w="1867" w:type="dxa"/>
          </w:tcPr>
          <w:p w:rsidR="009F5557" w:rsidRPr="00F2708F" w:rsidRDefault="009F5557">
            <w:pPr>
              <w:spacing w:line="480" w:lineRule="auto"/>
              <w:jc w:val="center"/>
              <w:rPr>
                <w:rFonts w:ascii="宋体" w:hAnsi="宋体" w:cs="宋体"/>
                <w:sz w:val="24"/>
              </w:rPr>
            </w:pPr>
          </w:p>
        </w:tc>
      </w:tr>
    </w:tbl>
    <w:p w:rsidR="00BA7474" w:rsidRPr="00F2708F" w:rsidRDefault="0078277E">
      <w:pPr>
        <w:spacing w:line="480" w:lineRule="auto"/>
        <w:rPr>
          <w:rFonts w:ascii="宋体" w:hAnsi="宋体" w:cs="仿宋_GB2312"/>
          <w:sz w:val="24"/>
          <w:lang w:val="zh-CN"/>
        </w:rPr>
      </w:pPr>
      <w:r w:rsidRPr="00F2708F">
        <w:rPr>
          <w:rFonts w:ascii="宋体" w:hAnsi="宋体" w:cs="仿宋_GB2312" w:hint="eastAsia"/>
          <w:sz w:val="24"/>
          <w:lang w:val="zh-CN"/>
        </w:rPr>
        <w:lastRenderedPageBreak/>
        <w:t>法人或法人授权人签名：</w:t>
      </w:r>
    </w:p>
    <w:p w:rsidR="00F2708F" w:rsidRDefault="0078277E" w:rsidP="002658C4">
      <w:pPr>
        <w:spacing w:line="480" w:lineRule="auto"/>
        <w:rPr>
          <w:rFonts w:ascii="宋体" w:hAnsi="宋体" w:cs="仿宋_GB2312" w:hint="eastAsia"/>
          <w:sz w:val="24"/>
          <w:lang w:val="zh-CN"/>
        </w:rPr>
      </w:pPr>
      <w:r w:rsidRPr="00F2708F">
        <w:rPr>
          <w:rFonts w:ascii="宋体" w:hAnsi="宋体" w:cs="仿宋_GB2312" w:hint="eastAsia"/>
          <w:sz w:val="24"/>
          <w:lang w:val="zh-CN"/>
        </w:rPr>
        <w:t>联系人：</w:t>
      </w:r>
      <w:r w:rsidRPr="00F2708F">
        <w:rPr>
          <w:rFonts w:ascii="宋体" w:hAnsi="宋体" w:cs="仿宋_GB2312"/>
          <w:sz w:val="24"/>
          <w:lang w:val="zh-CN"/>
        </w:rPr>
        <w:t xml:space="preserve"> </w:t>
      </w:r>
      <w:r w:rsidR="002658C4" w:rsidRPr="00F2708F">
        <w:rPr>
          <w:rFonts w:ascii="宋体" w:hAnsi="宋体" w:cs="仿宋_GB2312" w:hint="eastAsia"/>
          <w:sz w:val="24"/>
          <w:lang w:val="zh-CN"/>
        </w:rPr>
        <w:t xml:space="preserve">            </w:t>
      </w:r>
    </w:p>
    <w:p w:rsidR="00BA7474" w:rsidRPr="00F2708F" w:rsidRDefault="0078277E" w:rsidP="002658C4">
      <w:pPr>
        <w:spacing w:line="480" w:lineRule="auto"/>
        <w:rPr>
          <w:rFonts w:ascii="宋体" w:hAnsi="宋体" w:cs="仿宋_GB2312"/>
          <w:sz w:val="24"/>
          <w:lang w:val="zh-CN"/>
        </w:rPr>
      </w:pPr>
      <w:bookmarkStart w:id="0" w:name="_GoBack"/>
      <w:bookmarkEnd w:id="0"/>
      <w:r w:rsidRPr="00F2708F">
        <w:rPr>
          <w:rFonts w:ascii="宋体" w:hAnsi="宋体" w:cs="仿宋_GB2312"/>
          <w:sz w:val="24"/>
          <w:lang w:val="zh-CN"/>
        </w:rPr>
        <w:t>联系方式：</w:t>
      </w:r>
    </w:p>
    <w:p w:rsidR="00BA7474" w:rsidRPr="00F2708F" w:rsidRDefault="0078277E">
      <w:pPr>
        <w:spacing w:line="480" w:lineRule="auto"/>
        <w:ind w:right="2100"/>
        <w:jc w:val="center"/>
        <w:rPr>
          <w:rFonts w:ascii="宋体" w:hAnsi="宋体" w:cs="仿宋_GB2312"/>
          <w:sz w:val="24"/>
          <w:lang w:val="zh-CN"/>
        </w:rPr>
      </w:pPr>
      <w:r w:rsidRPr="00F2708F">
        <w:rPr>
          <w:rFonts w:ascii="宋体" w:hAnsi="宋体" w:cs="仿宋_GB2312" w:hint="eastAsia"/>
          <w:sz w:val="24"/>
        </w:rPr>
        <w:t xml:space="preserve">                </w:t>
      </w:r>
      <w:r w:rsidR="00F2708F">
        <w:rPr>
          <w:rFonts w:ascii="宋体" w:hAnsi="宋体" w:cs="仿宋_GB2312" w:hint="eastAsia"/>
          <w:sz w:val="24"/>
        </w:rPr>
        <w:t xml:space="preserve">                          公司</w:t>
      </w:r>
      <w:r w:rsidRPr="00F2708F">
        <w:rPr>
          <w:rFonts w:ascii="宋体" w:hAnsi="宋体" w:cs="仿宋_GB2312" w:hint="eastAsia"/>
          <w:sz w:val="24"/>
          <w:lang w:val="zh-CN"/>
        </w:rPr>
        <w:t>盖章：</w:t>
      </w:r>
    </w:p>
    <w:p w:rsidR="00BA7474" w:rsidRPr="00F2708F" w:rsidRDefault="0078277E">
      <w:pPr>
        <w:spacing w:line="480" w:lineRule="auto"/>
        <w:ind w:right="2100"/>
        <w:jc w:val="right"/>
        <w:rPr>
          <w:rFonts w:ascii="宋体" w:hAnsi="宋体" w:cs="仿宋_GB2312"/>
          <w:sz w:val="24"/>
        </w:rPr>
      </w:pPr>
      <w:r w:rsidRPr="00F2708F">
        <w:rPr>
          <w:rFonts w:ascii="宋体" w:hAnsi="宋体" w:cs="仿宋_GB2312" w:hint="eastAsia"/>
          <w:sz w:val="24"/>
        </w:rPr>
        <w:t xml:space="preserve">               </w:t>
      </w:r>
      <w:r w:rsidR="00F2708F" w:rsidRPr="00F2708F">
        <w:rPr>
          <w:rFonts w:ascii="宋体" w:hAnsi="宋体" w:cs="仿宋_GB2312" w:hint="eastAsia"/>
          <w:sz w:val="24"/>
        </w:rPr>
        <w:t xml:space="preserve">                          </w:t>
      </w:r>
      <w:r w:rsidRPr="00F2708F">
        <w:rPr>
          <w:rFonts w:ascii="宋体" w:hAnsi="宋体" w:cs="仿宋_GB2312" w:hint="eastAsia"/>
          <w:sz w:val="24"/>
        </w:rPr>
        <w:t>年  月</w:t>
      </w:r>
      <w:r w:rsidR="00F2708F" w:rsidRPr="00F2708F">
        <w:rPr>
          <w:rFonts w:ascii="宋体" w:hAnsi="宋体" w:cs="仿宋_GB2312" w:hint="eastAsia"/>
          <w:sz w:val="24"/>
        </w:rPr>
        <w:t xml:space="preserve">  </w:t>
      </w:r>
      <w:r w:rsidRPr="00F2708F">
        <w:rPr>
          <w:rFonts w:ascii="宋体" w:hAnsi="宋体" w:cs="仿宋_GB2312" w:hint="eastAsia"/>
          <w:sz w:val="24"/>
        </w:rPr>
        <w:t>日</w:t>
      </w:r>
    </w:p>
    <w:p w:rsidR="00770A53" w:rsidRPr="00F2708F" w:rsidRDefault="00770A53" w:rsidP="00770A53">
      <w:pPr>
        <w:spacing w:line="276" w:lineRule="auto"/>
        <w:rPr>
          <w:rFonts w:ascii="宋体" w:hAnsi="宋体"/>
          <w:b/>
          <w:bCs/>
          <w:sz w:val="24"/>
        </w:rPr>
      </w:pPr>
      <w:r w:rsidRPr="00F2708F">
        <w:rPr>
          <w:rFonts w:ascii="宋体" w:hAnsi="宋体" w:hint="eastAsia"/>
          <w:b/>
          <w:color w:val="000000"/>
          <w:sz w:val="24"/>
        </w:rPr>
        <w:t>附表1</w:t>
      </w:r>
    </w:p>
    <w:p w:rsidR="00770A53" w:rsidRPr="00F2708F" w:rsidRDefault="00770A53" w:rsidP="00770A53">
      <w:pPr>
        <w:spacing w:line="276" w:lineRule="auto"/>
        <w:jc w:val="center"/>
        <w:rPr>
          <w:rFonts w:ascii="宋体" w:hAnsi="宋体"/>
          <w:sz w:val="24"/>
        </w:rPr>
      </w:pPr>
      <w:r w:rsidRPr="00F2708F">
        <w:rPr>
          <w:rFonts w:ascii="宋体" w:hAnsi="宋体" w:hint="eastAsia"/>
          <w:sz w:val="24"/>
        </w:rPr>
        <w:t>技术参数偏离表</w:t>
      </w:r>
    </w:p>
    <w:p w:rsidR="00770A53" w:rsidRPr="00F2708F" w:rsidRDefault="00770A53" w:rsidP="00770A53">
      <w:pPr>
        <w:spacing w:line="276" w:lineRule="auto"/>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770A53" w:rsidRPr="00F2708F" w:rsidTr="00C61C3A">
        <w:trPr>
          <w:jc w:val="center"/>
        </w:trPr>
        <w:tc>
          <w:tcPr>
            <w:tcW w:w="1356" w:type="dxa"/>
          </w:tcPr>
          <w:p w:rsidR="00770A53" w:rsidRPr="00F2708F" w:rsidRDefault="00770A53" w:rsidP="00C61C3A">
            <w:pPr>
              <w:spacing w:line="276" w:lineRule="auto"/>
              <w:rPr>
                <w:rFonts w:ascii="宋体" w:hAnsi="宋体"/>
                <w:sz w:val="24"/>
              </w:rPr>
            </w:pPr>
            <w:r w:rsidRPr="00F2708F">
              <w:rPr>
                <w:rFonts w:ascii="宋体" w:hAnsi="宋体" w:hint="eastAsia"/>
                <w:sz w:val="24"/>
              </w:rPr>
              <w:t>序号</w:t>
            </w:r>
          </w:p>
        </w:tc>
        <w:tc>
          <w:tcPr>
            <w:tcW w:w="1356" w:type="dxa"/>
          </w:tcPr>
          <w:p w:rsidR="00770A53" w:rsidRPr="00F2708F" w:rsidRDefault="00770A53" w:rsidP="00C61C3A">
            <w:pPr>
              <w:spacing w:line="276" w:lineRule="auto"/>
              <w:rPr>
                <w:rFonts w:ascii="宋体" w:hAnsi="宋体"/>
                <w:sz w:val="24"/>
              </w:rPr>
            </w:pPr>
            <w:r w:rsidRPr="00F2708F">
              <w:rPr>
                <w:rFonts w:ascii="宋体" w:hAnsi="宋体" w:hint="eastAsia"/>
                <w:sz w:val="24"/>
              </w:rPr>
              <w:t>货物名称</w:t>
            </w:r>
          </w:p>
        </w:tc>
        <w:tc>
          <w:tcPr>
            <w:tcW w:w="1356" w:type="dxa"/>
          </w:tcPr>
          <w:p w:rsidR="00770A53" w:rsidRPr="00F2708F" w:rsidRDefault="00770A53" w:rsidP="00C61C3A">
            <w:pPr>
              <w:spacing w:line="276" w:lineRule="auto"/>
              <w:rPr>
                <w:rFonts w:ascii="宋体" w:hAnsi="宋体"/>
                <w:sz w:val="24"/>
              </w:rPr>
            </w:pPr>
            <w:r w:rsidRPr="00F2708F">
              <w:rPr>
                <w:rFonts w:ascii="宋体" w:hAnsi="宋体" w:hint="eastAsia"/>
                <w:sz w:val="24"/>
              </w:rPr>
              <w:t>招标文件技术要求</w:t>
            </w:r>
          </w:p>
        </w:tc>
        <w:tc>
          <w:tcPr>
            <w:tcW w:w="1356" w:type="dxa"/>
          </w:tcPr>
          <w:p w:rsidR="00770A53" w:rsidRPr="00F2708F" w:rsidRDefault="00770A53" w:rsidP="00C61C3A">
            <w:pPr>
              <w:spacing w:line="276" w:lineRule="auto"/>
              <w:rPr>
                <w:rFonts w:ascii="宋体" w:hAnsi="宋体"/>
                <w:sz w:val="24"/>
              </w:rPr>
            </w:pPr>
            <w:r w:rsidRPr="00F2708F">
              <w:rPr>
                <w:rFonts w:ascii="宋体" w:hAnsi="宋体" w:hint="eastAsia"/>
                <w:sz w:val="24"/>
              </w:rPr>
              <w:t>投标文件技术应答</w:t>
            </w:r>
          </w:p>
        </w:tc>
        <w:tc>
          <w:tcPr>
            <w:tcW w:w="1484" w:type="dxa"/>
          </w:tcPr>
          <w:p w:rsidR="00770A53" w:rsidRPr="00F2708F" w:rsidRDefault="00770A53" w:rsidP="00C61C3A">
            <w:pPr>
              <w:spacing w:line="276" w:lineRule="auto"/>
              <w:rPr>
                <w:rFonts w:ascii="宋体" w:hAnsi="宋体"/>
                <w:sz w:val="24"/>
              </w:rPr>
            </w:pPr>
            <w:r w:rsidRPr="00F2708F">
              <w:rPr>
                <w:rFonts w:ascii="宋体" w:hAnsi="宋体" w:hint="eastAsia"/>
                <w:sz w:val="24"/>
              </w:rPr>
              <w:t>偏离情况</w:t>
            </w:r>
          </w:p>
        </w:tc>
        <w:tc>
          <w:tcPr>
            <w:tcW w:w="1530" w:type="dxa"/>
          </w:tcPr>
          <w:p w:rsidR="00770A53" w:rsidRPr="00F2708F" w:rsidRDefault="00770A53" w:rsidP="00C61C3A">
            <w:pPr>
              <w:spacing w:line="276" w:lineRule="auto"/>
              <w:rPr>
                <w:rFonts w:ascii="宋体" w:hAnsi="宋体"/>
                <w:sz w:val="24"/>
              </w:rPr>
            </w:pPr>
            <w:r w:rsidRPr="00F2708F">
              <w:rPr>
                <w:rFonts w:ascii="宋体" w:hAnsi="宋体" w:hint="eastAsia"/>
                <w:sz w:val="24"/>
              </w:rPr>
              <w:t>说明</w:t>
            </w:r>
          </w:p>
        </w:tc>
      </w:tr>
      <w:tr w:rsidR="00770A53" w:rsidRPr="00F2708F" w:rsidTr="00C61C3A">
        <w:trPr>
          <w:jc w:val="center"/>
        </w:trPr>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484" w:type="dxa"/>
          </w:tcPr>
          <w:p w:rsidR="00770A53" w:rsidRPr="00F2708F" w:rsidRDefault="00770A53" w:rsidP="00C61C3A">
            <w:pPr>
              <w:spacing w:line="276" w:lineRule="auto"/>
              <w:rPr>
                <w:rFonts w:ascii="宋体" w:hAnsi="宋体"/>
                <w:sz w:val="24"/>
              </w:rPr>
            </w:pPr>
          </w:p>
        </w:tc>
        <w:tc>
          <w:tcPr>
            <w:tcW w:w="1530" w:type="dxa"/>
          </w:tcPr>
          <w:p w:rsidR="00770A53" w:rsidRPr="00F2708F" w:rsidRDefault="00770A53" w:rsidP="00C61C3A">
            <w:pPr>
              <w:spacing w:line="276" w:lineRule="auto"/>
              <w:rPr>
                <w:rFonts w:ascii="宋体" w:hAnsi="宋体"/>
                <w:sz w:val="24"/>
              </w:rPr>
            </w:pPr>
          </w:p>
        </w:tc>
      </w:tr>
      <w:tr w:rsidR="00770A53" w:rsidRPr="00F2708F" w:rsidTr="00C61C3A">
        <w:trPr>
          <w:jc w:val="center"/>
        </w:trPr>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484" w:type="dxa"/>
          </w:tcPr>
          <w:p w:rsidR="00770A53" w:rsidRPr="00F2708F" w:rsidRDefault="00770A53" w:rsidP="00C61C3A">
            <w:pPr>
              <w:spacing w:line="276" w:lineRule="auto"/>
              <w:rPr>
                <w:rFonts w:ascii="宋体" w:hAnsi="宋体"/>
                <w:sz w:val="24"/>
              </w:rPr>
            </w:pPr>
          </w:p>
        </w:tc>
        <w:tc>
          <w:tcPr>
            <w:tcW w:w="1530" w:type="dxa"/>
          </w:tcPr>
          <w:p w:rsidR="00770A53" w:rsidRPr="00F2708F" w:rsidRDefault="00770A53" w:rsidP="00C61C3A">
            <w:pPr>
              <w:spacing w:line="276" w:lineRule="auto"/>
              <w:rPr>
                <w:rFonts w:ascii="宋体" w:hAnsi="宋体"/>
                <w:sz w:val="24"/>
              </w:rPr>
            </w:pPr>
          </w:p>
        </w:tc>
      </w:tr>
      <w:tr w:rsidR="00770A53" w:rsidRPr="00F2708F" w:rsidTr="00C61C3A">
        <w:trPr>
          <w:jc w:val="center"/>
        </w:trPr>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484" w:type="dxa"/>
          </w:tcPr>
          <w:p w:rsidR="00770A53" w:rsidRPr="00F2708F" w:rsidRDefault="00770A53" w:rsidP="00C61C3A">
            <w:pPr>
              <w:spacing w:line="276" w:lineRule="auto"/>
              <w:rPr>
                <w:rFonts w:ascii="宋体" w:hAnsi="宋体"/>
                <w:sz w:val="24"/>
              </w:rPr>
            </w:pPr>
          </w:p>
        </w:tc>
        <w:tc>
          <w:tcPr>
            <w:tcW w:w="1530" w:type="dxa"/>
          </w:tcPr>
          <w:p w:rsidR="00770A53" w:rsidRPr="00F2708F" w:rsidRDefault="00770A53" w:rsidP="00C61C3A">
            <w:pPr>
              <w:spacing w:line="276" w:lineRule="auto"/>
              <w:rPr>
                <w:rFonts w:ascii="宋体" w:hAnsi="宋体"/>
                <w:sz w:val="24"/>
              </w:rPr>
            </w:pPr>
          </w:p>
        </w:tc>
      </w:tr>
      <w:tr w:rsidR="00770A53" w:rsidRPr="00F2708F" w:rsidTr="00C61C3A">
        <w:trPr>
          <w:jc w:val="center"/>
        </w:trPr>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484" w:type="dxa"/>
          </w:tcPr>
          <w:p w:rsidR="00770A53" w:rsidRPr="00F2708F" w:rsidRDefault="00770A53" w:rsidP="00C61C3A">
            <w:pPr>
              <w:spacing w:line="276" w:lineRule="auto"/>
              <w:rPr>
                <w:rFonts w:ascii="宋体" w:hAnsi="宋体"/>
                <w:sz w:val="24"/>
              </w:rPr>
            </w:pPr>
          </w:p>
        </w:tc>
        <w:tc>
          <w:tcPr>
            <w:tcW w:w="1530" w:type="dxa"/>
          </w:tcPr>
          <w:p w:rsidR="00770A53" w:rsidRPr="00F2708F" w:rsidRDefault="00770A53" w:rsidP="00C61C3A">
            <w:pPr>
              <w:spacing w:line="276" w:lineRule="auto"/>
              <w:rPr>
                <w:rFonts w:ascii="宋体" w:hAnsi="宋体"/>
                <w:sz w:val="24"/>
              </w:rPr>
            </w:pPr>
          </w:p>
        </w:tc>
      </w:tr>
      <w:tr w:rsidR="00770A53" w:rsidRPr="00F2708F" w:rsidTr="00C61C3A">
        <w:trPr>
          <w:jc w:val="center"/>
        </w:trPr>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484" w:type="dxa"/>
          </w:tcPr>
          <w:p w:rsidR="00770A53" w:rsidRPr="00F2708F" w:rsidRDefault="00770A53" w:rsidP="00C61C3A">
            <w:pPr>
              <w:spacing w:line="276" w:lineRule="auto"/>
              <w:rPr>
                <w:rFonts w:ascii="宋体" w:hAnsi="宋体"/>
                <w:sz w:val="24"/>
              </w:rPr>
            </w:pPr>
          </w:p>
        </w:tc>
        <w:tc>
          <w:tcPr>
            <w:tcW w:w="1530" w:type="dxa"/>
          </w:tcPr>
          <w:p w:rsidR="00770A53" w:rsidRPr="00F2708F" w:rsidRDefault="00770A53" w:rsidP="00C61C3A">
            <w:pPr>
              <w:spacing w:line="276" w:lineRule="auto"/>
              <w:rPr>
                <w:rFonts w:ascii="宋体" w:hAnsi="宋体"/>
                <w:sz w:val="24"/>
              </w:rPr>
            </w:pPr>
          </w:p>
        </w:tc>
      </w:tr>
      <w:tr w:rsidR="00770A53" w:rsidRPr="00F2708F" w:rsidTr="00C61C3A">
        <w:trPr>
          <w:jc w:val="center"/>
        </w:trPr>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356" w:type="dxa"/>
          </w:tcPr>
          <w:p w:rsidR="00770A53" w:rsidRPr="00F2708F" w:rsidRDefault="00770A53" w:rsidP="00C61C3A">
            <w:pPr>
              <w:spacing w:line="276" w:lineRule="auto"/>
              <w:rPr>
                <w:rFonts w:ascii="宋体" w:hAnsi="宋体"/>
                <w:sz w:val="24"/>
              </w:rPr>
            </w:pPr>
          </w:p>
        </w:tc>
        <w:tc>
          <w:tcPr>
            <w:tcW w:w="1484" w:type="dxa"/>
          </w:tcPr>
          <w:p w:rsidR="00770A53" w:rsidRPr="00F2708F" w:rsidRDefault="00770A53" w:rsidP="00C61C3A">
            <w:pPr>
              <w:spacing w:line="276" w:lineRule="auto"/>
              <w:rPr>
                <w:rFonts w:ascii="宋体" w:hAnsi="宋体"/>
                <w:sz w:val="24"/>
              </w:rPr>
            </w:pPr>
          </w:p>
        </w:tc>
        <w:tc>
          <w:tcPr>
            <w:tcW w:w="1530" w:type="dxa"/>
          </w:tcPr>
          <w:p w:rsidR="00770A53" w:rsidRPr="00F2708F" w:rsidRDefault="00770A53" w:rsidP="00C61C3A">
            <w:pPr>
              <w:spacing w:line="276" w:lineRule="auto"/>
              <w:rPr>
                <w:rFonts w:ascii="宋体" w:hAnsi="宋体"/>
                <w:sz w:val="24"/>
              </w:rPr>
            </w:pPr>
          </w:p>
        </w:tc>
      </w:tr>
    </w:tbl>
    <w:p w:rsidR="00770A53" w:rsidRPr="00F2708F" w:rsidRDefault="00770A53" w:rsidP="00770A53">
      <w:pPr>
        <w:spacing w:line="276" w:lineRule="auto"/>
        <w:rPr>
          <w:rFonts w:ascii="宋体" w:hAnsi="宋体"/>
          <w:sz w:val="24"/>
        </w:rPr>
      </w:pPr>
      <w:r w:rsidRPr="00F2708F">
        <w:rPr>
          <w:rFonts w:ascii="宋体" w:hAnsi="宋体" w:hint="eastAsia"/>
          <w:sz w:val="24"/>
        </w:rPr>
        <w:t>备注：</w:t>
      </w:r>
    </w:p>
    <w:p w:rsidR="00770A53" w:rsidRPr="00F2708F" w:rsidRDefault="00770A53" w:rsidP="00F2708F">
      <w:pPr>
        <w:spacing w:line="276" w:lineRule="auto"/>
        <w:ind w:firstLineChars="200" w:firstLine="480"/>
        <w:rPr>
          <w:rFonts w:ascii="宋体" w:hAnsi="宋体"/>
          <w:sz w:val="24"/>
        </w:rPr>
      </w:pPr>
      <w:r w:rsidRPr="00F2708F">
        <w:rPr>
          <w:rFonts w:ascii="宋体" w:hAnsi="宋体" w:hint="eastAsia"/>
          <w:sz w:val="24"/>
        </w:rPr>
        <w:t>1、“投标文件技术应答”一</w:t>
      </w:r>
      <w:proofErr w:type="gramStart"/>
      <w:r w:rsidRPr="00F2708F">
        <w:rPr>
          <w:rFonts w:ascii="宋体" w:hAnsi="宋体" w:hint="eastAsia"/>
          <w:sz w:val="24"/>
        </w:rPr>
        <w:t>栏必须</w:t>
      </w:r>
      <w:proofErr w:type="gramEnd"/>
      <w:r w:rsidRPr="00F2708F">
        <w:rPr>
          <w:rFonts w:ascii="宋体" w:hAnsi="宋体" w:hint="eastAsia"/>
          <w:sz w:val="24"/>
        </w:rPr>
        <w:t>详细填写投标产品的具体参数，不得照搬照抄招标文件的技术要求，否则评标委员会有权认定为不合格响应。</w:t>
      </w:r>
    </w:p>
    <w:p w:rsidR="00770A53" w:rsidRPr="00F2708F" w:rsidRDefault="00770A53" w:rsidP="00F2708F">
      <w:pPr>
        <w:spacing w:line="276" w:lineRule="auto"/>
        <w:ind w:firstLineChars="200" w:firstLine="480"/>
        <w:rPr>
          <w:rFonts w:ascii="宋体" w:hAnsi="宋体"/>
          <w:color w:val="FF0000"/>
          <w:sz w:val="24"/>
        </w:rPr>
      </w:pPr>
      <w:r w:rsidRPr="00F2708F">
        <w:rPr>
          <w:rFonts w:ascii="宋体" w:hAnsi="宋体" w:hint="eastAsia"/>
          <w:sz w:val="24"/>
        </w:rPr>
        <w:t>2、投标产品的技术参数应尽可能提供相应的证明资料，以证明投标人响应的真实性。证明资料包括制造商或合法代理商公布的产品说明书、产品彩页和我国政府机构出具的产品检验和核准证件等。投标人应在“说明”一栏中列出技术参数的证明资料名称，并指明该证明资料在投标文件中的具体位置</w:t>
      </w:r>
      <w:r w:rsidRPr="00F2708F">
        <w:rPr>
          <w:rFonts w:ascii="宋体" w:hAnsi="宋体" w:hint="eastAsia"/>
          <w:color w:val="FF0000"/>
          <w:sz w:val="24"/>
        </w:rPr>
        <w:t>（标明具体页码）。</w:t>
      </w:r>
    </w:p>
    <w:p w:rsidR="00770A53" w:rsidRPr="00F2708F" w:rsidRDefault="00770A53" w:rsidP="00F2708F">
      <w:pPr>
        <w:spacing w:line="276" w:lineRule="auto"/>
        <w:ind w:firstLineChars="200" w:firstLine="480"/>
        <w:rPr>
          <w:rFonts w:ascii="宋体" w:hAnsi="宋体"/>
          <w:sz w:val="24"/>
        </w:rPr>
      </w:pPr>
      <w:r w:rsidRPr="00F2708F">
        <w:rPr>
          <w:rFonts w:ascii="宋体" w:hAnsi="宋体" w:hint="eastAsia"/>
          <w:sz w:val="24"/>
        </w:rPr>
        <w:t>3、证明资料（均为扫描件）的提供要求：</w:t>
      </w:r>
    </w:p>
    <w:p w:rsidR="00770A53" w:rsidRPr="00F2708F" w:rsidRDefault="00770A53" w:rsidP="00F2708F">
      <w:pPr>
        <w:spacing w:line="276" w:lineRule="auto"/>
        <w:ind w:firstLineChars="200" w:firstLine="480"/>
        <w:rPr>
          <w:rFonts w:ascii="宋体" w:hAnsi="宋体"/>
          <w:sz w:val="24"/>
        </w:rPr>
      </w:pPr>
      <w:r w:rsidRPr="00F2708F">
        <w:rPr>
          <w:rFonts w:ascii="宋体" w:hAnsi="宋体" w:hint="eastAsia"/>
          <w:sz w:val="24"/>
        </w:rPr>
        <w:t>（1）产品说明书或彩页应为制造商或合法代理商公布或出具的中文产品说明书或彩页；提供外文说明书或彩页的，必须同时提供加盖制造商或合法代理商公章的对应中文翻译说明，评标依据以中文翻译内容为准，外文说明书或彩页仅供参考；产品说明书或彩页的尺寸和清晰度应该能够在电脑上被阅读、识别和判断。</w:t>
      </w:r>
    </w:p>
    <w:p w:rsidR="00770A53" w:rsidRPr="00F2708F" w:rsidRDefault="00770A53" w:rsidP="00F2708F">
      <w:pPr>
        <w:spacing w:line="276" w:lineRule="auto"/>
        <w:ind w:firstLineChars="200" w:firstLine="480"/>
        <w:rPr>
          <w:rFonts w:ascii="宋体" w:hAnsi="宋体"/>
          <w:sz w:val="24"/>
        </w:rPr>
      </w:pPr>
      <w:r w:rsidRPr="00F2708F">
        <w:rPr>
          <w:rFonts w:ascii="宋体" w:hAnsi="宋体" w:hint="eastAsia"/>
          <w:sz w:val="24"/>
        </w:rPr>
        <w:t>（2）我国政府机构出具的产品检验和核准证件应为证件正面、背面和附件标注的全部具体内容；产品检验和核准证件的尺寸和清晰度应该能够在电脑上被阅读、识别和判断。</w:t>
      </w:r>
    </w:p>
    <w:p w:rsidR="00770A53" w:rsidRPr="00F2708F" w:rsidRDefault="00770A53" w:rsidP="00770A53">
      <w:pPr>
        <w:spacing w:line="276" w:lineRule="auto"/>
        <w:rPr>
          <w:sz w:val="24"/>
        </w:rPr>
      </w:pPr>
      <w:r w:rsidRPr="00F2708F">
        <w:rPr>
          <w:rFonts w:hint="eastAsia"/>
          <w:sz w:val="24"/>
        </w:rPr>
        <w:t>4</w:t>
      </w:r>
      <w:r w:rsidRPr="00F2708F">
        <w:rPr>
          <w:rFonts w:hint="eastAsia"/>
          <w:sz w:val="24"/>
        </w:rPr>
        <w:t>、“偏离情况”一栏应如实填写“正偏离”、“负偏离”或“无偏离”。</w:t>
      </w:r>
    </w:p>
    <w:p w:rsidR="00770A53" w:rsidRPr="00F2708F" w:rsidRDefault="00770A53" w:rsidP="00F2708F">
      <w:pPr>
        <w:spacing w:line="276" w:lineRule="auto"/>
        <w:ind w:firstLineChars="200" w:firstLine="480"/>
        <w:rPr>
          <w:rFonts w:ascii="宋体" w:hAnsi="宋体"/>
          <w:sz w:val="24"/>
        </w:rPr>
      </w:pPr>
      <w:r w:rsidRPr="00F2708F">
        <w:rPr>
          <w:rFonts w:ascii="宋体" w:hAnsi="宋体" w:hint="eastAsia"/>
          <w:sz w:val="24"/>
        </w:rPr>
        <w:lastRenderedPageBreak/>
        <w:t>未达到以上提供要求的，评标委员会有权认定为不合格响应，其相关分数予以扣减或作废标处理。</w:t>
      </w:r>
    </w:p>
    <w:p w:rsidR="00770A53" w:rsidRPr="00F2708F" w:rsidRDefault="00770A53" w:rsidP="00F2708F">
      <w:pPr>
        <w:spacing w:line="276" w:lineRule="auto"/>
        <w:ind w:firstLineChars="200" w:firstLine="480"/>
        <w:rPr>
          <w:rFonts w:ascii="宋体" w:hAnsi="宋体"/>
          <w:sz w:val="24"/>
        </w:rPr>
      </w:pPr>
    </w:p>
    <w:p w:rsidR="00770A53" w:rsidRPr="00F2708F" w:rsidRDefault="00770A53" w:rsidP="00770A53">
      <w:pPr>
        <w:spacing w:line="276" w:lineRule="auto"/>
        <w:rPr>
          <w:rFonts w:ascii="宋体" w:hAnsi="宋体"/>
          <w:b/>
          <w:sz w:val="24"/>
        </w:rPr>
      </w:pPr>
      <w:r w:rsidRPr="00F2708F">
        <w:rPr>
          <w:rFonts w:ascii="宋体" w:hAnsi="宋体" w:hint="eastAsia"/>
          <w:b/>
          <w:sz w:val="24"/>
        </w:rPr>
        <w:t>附表2</w:t>
      </w:r>
    </w:p>
    <w:p w:rsidR="00770A53" w:rsidRPr="00F2708F" w:rsidRDefault="00770A53" w:rsidP="00F2708F">
      <w:pPr>
        <w:spacing w:line="276" w:lineRule="auto"/>
        <w:ind w:firstLineChars="200" w:firstLine="480"/>
        <w:jc w:val="center"/>
        <w:rPr>
          <w:rFonts w:ascii="宋体" w:hAnsi="宋体"/>
          <w:sz w:val="24"/>
        </w:rPr>
      </w:pPr>
      <w:r w:rsidRPr="00F2708F">
        <w:rPr>
          <w:rFonts w:ascii="宋体" w:hAnsi="宋体" w:hint="eastAsia"/>
          <w:sz w:val="24"/>
        </w:rPr>
        <w:t>商务条款偏离表</w:t>
      </w:r>
    </w:p>
    <w:p w:rsidR="00770A53" w:rsidRPr="00F2708F" w:rsidRDefault="00770A53" w:rsidP="00770A53">
      <w:pPr>
        <w:spacing w:line="276" w:lineRule="auto"/>
        <w:rPr>
          <w:rFonts w:ascii="宋体" w:hAnsi="宋体"/>
          <w:sz w:val="24"/>
        </w:rPr>
      </w:pPr>
      <w:r w:rsidRPr="00F2708F">
        <w:rPr>
          <w:rFonts w:ascii="宋体" w:hAnsi="宋体" w:hint="eastAsia"/>
          <w:sz w:val="24"/>
        </w:rPr>
        <w:t xml:space="preserve">                                                      </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16"/>
        <w:gridCol w:w="2316"/>
        <w:gridCol w:w="1730"/>
        <w:gridCol w:w="1730"/>
      </w:tblGrid>
      <w:tr w:rsidR="00770A53" w:rsidRPr="00F2708F" w:rsidTr="00C61C3A">
        <w:tc>
          <w:tcPr>
            <w:tcW w:w="828" w:type="dxa"/>
          </w:tcPr>
          <w:p w:rsidR="00770A53" w:rsidRPr="00F2708F" w:rsidRDefault="00770A53" w:rsidP="00C61C3A">
            <w:pPr>
              <w:spacing w:line="276" w:lineRule="auto"/>
              <w:rPr>
                <w:rFonts w:ascii="宋体" w:hAnsi="宋体"/>
                <w:sz w:val="24"/>
              </w:rPr>
            </w:pPr>
            <w:r w:rsidRPr="00F2708F">
              <w:rPr>
                <w:rFonts w:ascii="宋体" w:hAnsi="宋体" w:hint="eastAsia"/>
                <w:sz w:val="24"/>
              </w:rPr>
              <w:t>序号</w:t>
            </w:r>
          </w:p>
        </w:tc>
        <w:tc>
          <w:tcPr>
            <w:tcW w:w="2316" w:type="dxa"/>
          </w:tcPr>
          <w:p w:rsidR="00770A53" w:rsidRPr="00F2708F" w:rsidRDefault="00770A53" w:rsidP="00C61C3A">
            <w:pPr>
              <w:spacing w:line="276" w:lineRule="auto"/>
              <w:rPr>
                <w:rFonts w:ascii="宋体" w:hAnsi="宋体"/>
                <w:sz w:val="24"/>
              </w:rPr>
            </w:pPr>
            <w:r w:rsidRPr="00F2708F">
              <w:rPr>
                <w:rFonts w:ascii="宋体" w:hAnsi="宋体" w:hint="eastAsia"/>
                <w:sz w:val="24"/>
              </w:rPr>
              <w:t>招标文件商务条款</w:t>
            </w:r>
          </w:p>
        </w:tc>
        <w:tc>
          <w:tcPr>
            <w:tcW w:w="2316" w:type="dxa"/>
          </w:tcPr>
          <w:p w:rsidR="00770A53" w:rsidRPr="00F2708F" w:rsidRDefault="00770A53" w:rsidP="00C61C3A">
            <w:pPr>
              <w:spacing w:line="276" w:lineRule="auto"/>
              <w:rPr>
                <w:rFonts w:ascii="宋体" w:hAnsi="宋体"/>
                <w:sz w:val="24"/>
              </w:rPr>
            </w:pPr>
            <w:r w:rsidRPr="00F2708F">
              <w:rPr>
                <w:rFonts w:ascii="宋体" w:hAnsi="宋体" w:hint="eastAsia"/>
                <w:sz w:val="24"/>
              </w:rPr>
              <w:t>投标文件商务条款</w:t>
            </w:r>
          </w:p>
        </w:tc>
        <w:tc>
          <w:tcPr>
            <w:tcW w:w="1730" w:type="dxa"/>
          </w:tcPr>
          <w:p w:rsidR="00770A53" w:rsidRPr="00F2708F" w:rsidRDefault="00770A53" w:rsidP="00C61C3A">
            <w:pPr>
              <w:spacing w:line="276" w:lineRule="auto"/>
              <w:rPr>
                <w:rFonts w:ascii="宋体" w:hAnsi="宋体"/>
                <w:sz w:val="24"/>
              </w:rPr>
            </w:pPr>
            <w:r w:rsidRPr="00F2708F">
              <w:rPr>
                <w:rFonts w:ascii="宋体" w:hAnsi="宋体" w:hint="eastAsia"/>
                <w:sz w:val="24"/>
              </w:rPr>
              <w:t>偏离情况</w:t>
            </w:r>
          </w:p>
        </w:tc>
        <w:tc>
          <w:tcPr>
            <w:tcW w:w="1730" w:type="dxa"/>
          </w:tcPr>
          <w:p w:rsidR="00770A53" w:rsidRPr="00F2708F" w:rsidRDefault="00770A53" w:rsidP="00C61C3A">
            <w:pPr>
              <w:spacing w:line="276" w:lineRule="auto"/>
              <w:rPr>
                <w:rFonts w:ascii="宋体" w:hAnsi="宋体"/>
                <w:sz w:val="24"/>
              </w:rPr>
            </w:pPr>
            <w:r w:rsidRPr="00F2708F">
              <w:rPr>
                <w:rFonts w:ascii="宋体" w:hAnsi="宋体" w:hint="eastAsia"/>
                <w:sz w:val="24"/>
              </w:rPr>
              <w:t>说明</w:t>
            </w:r>
          </w:p>
        </w:tc>
      </w:tr>
      <w:tr w:rsidR="00770A53" w:rsidRPr="00F2708F" w:rsidTr="00C61C3A">
        <w:tc>
          <w:tcPr>
            <w:tcW w:w="828"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r>
      <w:tr w:rsidR="00770A53" w:rsidRPr="00F2708F" w:rsidTr="00C61C3A">
        <w:tc>
          <w:tcPr>
            <w:tcW w:w="828"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r>
      <w:tr w:rsidR="00770A53" w:rsidRPr="00F2708F" w:rsidTr="00C61C3A">
        <w:tc>
          <w:tcPr>
            <w:tcW w:w="828"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r>
      <w:tr w:rsidR="00770A53" w:rsidRPr="00F2708F" w:rsidTr="00C61C3A">
        <w:tc>
          <w:tcPr>
            <w:tcW w:w="828"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r>
      <w:tr w:rsidR="00770A53" w:rsidRPr="00F2708F" w:rsidTr="00C61C3A">
        <w:tc>
          <w:tcPr>
            <w:tcW w:w="828"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r>
      <w:tr w:rsidR="00770A53" w:rsidRPr="00F2708F" w:rsidTr="00C61C3A">
        <w:tc>
          <w:tcPr>
            <w:tcW w:w="828"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2316"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c>
          <w:tcPr>
            <w:tcW w:w="1730" w:type="dxa"/>
          </w:tcPr>
          <w:p w:rsidR="00770A53" w:rsidRPr="00F2708F" w:rsidRDefault="00770A53" w:rsidP="00C61C3A">
            <w:pPr>
              <w:spacing w:line="276" w:lineRule="auto"/>
              <w:rPr>
                <w:rFonts w:ascii="宋体" w:hAnsi="宋体"/>
                <w:sz w:val="24"/>
              </w:rPr>
            </w:pPr>
          </w:p>
        </w:tc>
      </w:tr>
    </w:tbl>
    <w:p w:rsidR="00770A53" w:rsidRPr="00F2708F" w:rsidRDefault="00770A53" w:rsidP="00F2708F">
      <w:pPr>
        <w:spacing w:line="276" w:lineRule="auto"/>
        <w:ind w:firstLineChars="200" w:firstLine="480"/>
        <w:rPr>
          <w:rFonts w:ascii="宋体" w:hAnsi="宋体"/>
          <w:sz w:val="24"/>
        </w:rPr>
      </w:pPr>
      <w:r w:rsidRPr="00F2708F">
        <w:rPr>
          <w:rFonts w:ascii="宋体" w:hAnsi="宋体" w:hint="eastAsia"/>
          <w:sz w:val="24"/>
        </w:rPr>
        <w:t>备注：</w:t>
      </w:r>
    </w:p>
    <w:p w:rsidR="00770A53" w:rsidRPr="00F2708F" w:rsidRDefault="00770A53" w:rsidP="00F2708F">
      <w:pPr>
        <w:spacing w:line="276" w:lineRule="auto"/>
        <w:ind w:firstLineChars="200" w:firstLine="480"/>
        <w:rPr>
          <w:rFonts w:ascii="宋体" w:hAnsi="宋体"/>
          <w:sz w:val="24"/>
        </w:rPr>
      </w:pPr>
      <w:r w:rsidRPr="00F2708F">
        <w:rPr>
          <w:rFonts w:ascii="宋体" w:hAnsi="宋体" w:hint="eastAsia"/>
          <w:sz w:val="24"/>
        </w:rPr>
        <w:t>1.“偏离情况”栏中应填写“正偏离”、“负偏离”或“无偏离”。</w:t>
      </w:r>
    </w:p>
    <w:p w:rsidR="00770A53" w:rsidRPr="00F2708F" w:rsidRDefault="00770A53" w:rsidP="00F2708F">
      <w:pPr>
        <w:spacing w:line="276" w:lineRule="auto"/>
        <w:ind w:firstLineChars="200" w:firstLine="480"/>
        <w:rPr>
          <w:rFonts w:ascii="宋体" w:hAnsi="宋体"/>
          <w:sz w:val="24"/>
        </w:rPr>
      </w:pPr>
      <w:r w:rsidRPr="00F2708F">
        <w:rPr>
          <w:rFonts w:ascii="宋体" w:hAnsi="宋体" w:hint="eastAsia"/>
          <w:sz w:val="24"/>
        </w:rPr>
        <w:t>2.“投标文件商务条款”一</w:t>
      </w:r>
      <w:proofErr w:type="gramStart"/>
      <w:r w:rsidRPr="00F2708F">
        <w:rPr>
          <w:rFonts w:ascii="宋体" w:hAnsi="宋体" w:hint="eastAsia"/>
          <w:sz w:val="24"/>
        </w:rPr>
        <w:t>栏必须</w:t>
      </w:r>
      <w:proofErr w:type="gramEnd"/>
      <w:r w:rsidRPr="00F2708F">
        <w:rPr>
          <w:rFonts w:ascii="宋体" w:hAnsi="宋体" w:hint="eastAsia"/>
          <w:sz w:val="24"/>
        </w:rPr>
        <w:t>详细填写投标商务条款的主要内容摘要。</w:t>
      </w:r>
    </w:p>
    <w:p w:rsidR="00770A53" w:rsidRPr="00F2708F" w:rsidRDefault="00770A53" w:rsidP="00F2708F">
      <w:pPr>
        <w:spacing w:line="276" w:lineRule="auto"/>
        <w:ind w:firstLineChars="200" w:firstLine="480"/>
        <w:rPr>
          <w:sz w:val="24"/>
        </w:rPr>
      </w:pPr>
      <w:r w:rsidRPr="00F2708F">
        <w:rPr>
          <w:rFonts w:hint="eastAsia"/>
          <w:sz w:val="24"/>
        </w:rPr>
        <w:t xml:space="preserve">3. </w:t>
      </w:r>
      <w:r w:rsidRPr="00F2708F">
        <w:rPr>
          <w:rFonts w:hint="eastAsia"/>
          <w:sz w:val="24"/>
        </w:rPr>
        <w:t>交货期条款为不可负偏离条款，投标文件响应为“负偏离”的，投标文件将</w:t>
      </w:r>
      <w:proofErr w:type="gramStart"/>
      <w:r w:rsidRPr="00F2708F">
        <w:rPr>
          <w:rFonts w:hint="eastAsia"/>
          <w:sz w:val="24"/>
        </w:rPr>
        <w:t>按废标处理</w:t>
      </w:r>
      <w:proofErr w:type="gramEnd"/>
      <w:r w:rsidRPr="00F2708F">
        <w:rPr>
          <w:rFonts w:hint="eastAsia"/>
          <w:sz w:val="24"/>
        </w:rPr>
        <w:t>。</w:t>
      </w:r>
    </w:p>
    <w:p w:rsidR="00770A53" w:rsidRPr="00F2708F" w:rsidRDefault="00770A53" w:rsidP="00F2708F">
      <w:pPr>
        <w:spacing w:line="276" w:lineRule="auto"/>
        <w:ind w:leftChars="200" w:left="660" w:hangingChars="100" w:hanging="240"/>
        <w:rPr>
          <w:rFonts w:ascii="宋体" w:hAnsi="宋体"/>
          <w:sz w:val="24"/>
        </w:rPr>
      </w:pPr>
    </w:p>
    <w:p w:rsidR="00770A53" w:rsidRPr="00F2708F" w:rsidRDefault="00770A53" w:rsidP="00770A53">
      <w:pPr>
        <w:pStyle w:val="a3"/>
        <w:spacing w:line="276" w:lineRule="auto"/>
        <w:jc w:val="left"/>
        <w:outlineLvl w:val="1"/>
        <w:rPr>
          <w:rFonts w:ascii="宋体" w:eastAsia="宋体" w:hAnsi="宋体"/>
          <w:b/>
          <w:sz w:val="24"/>
          <w:szCs w:val="24"/>
        </w:rPr>
      </w:pPr>
      <w:r w:rsidRPr="00F2708F">
        <w:rPr>
          <w:rFonts w:ascii="宋体" w:eastAsia="宋体" w:hAnsi="宋体" w:hint="eastAsia"/>
          <w:b/>
          <w:sz w:val="24"/>
          <w:szCs w:val="24"/>
        </w:rPr>
        <w:t>附表3：</w:t>
      </w:r>
    </w:p>
    <w:p w:rsidR="00770A53" w:rsidRPr="00F2708F" w:rsidRDefault="00770A53" w:rsidP="00770A53">
      <w:pPr>
        <w:pStyle w:val="a3"/>
        <w:spacing w:line="276" w:lineRule="auto"/>
        <w:jc w:val="center"/>
        <w:outlineLvl w:val="1"/>
        <w:rPr>
          <w:rFonts w:ascii="宋体" w:eastAsia="宋体" w:hAnsi="宋体"/>
          <w:b/>
          <w:sz w:val="24"/>
          <w:szCs w:val="24"/>
        </w:rPr>
      </w:pPr>
      <w:r w:rsidRPr="00F2708F">
        <w:rPr>
          <w:rFonts w:ascii="宋体" w:eastAsia="宋体" w:hAnsi="宋体" w:hint="eastAsia"/>
          <w:b/>
          <w:sz w:val="24"/>
          <w:szCs w:val="24"/>
        </w:rPr>
        <w:t>承诺函</w:t>
      </w:r>
    </w:p>
    <w:p w:rsidR="00770A53" w:rsidRPr="00F2708F" w:rsidRDefault="00770A53" w:rsidP="00770A53">
      <w:pPr>
        <w:adjustRightInd w:val="0"/>
        <w:snapToGrid w:val="0"/>
        <w:rPr>
          <w:rFonts w:ascii="宋体" w:hAnsi="宋体"/>
          <w:sz w:val="24"/>
        </w:rPr>
      </w:pPr>
      <w:r w:rsidRPr="00F2708F">
        <w:rPr>
          <w:rFonts w:ascii="宋体" w:hAnsi="宋体" w:hint="eastAsia"/>
          <w:sz w:val="24"/>
        </w:rPr>
        <w:t>致：</w:t>
      </w:r>
      <w:r w:rsidRPr="00F2708F">
        <w:rPr>
          <w:rFonts w:ascii="宋体" w:hAnsi="宋体" w:hint="eastAsia"/>
          <w:sz w:val="24"/>
          <w:u w:val="single"/>
        </w:rPr>
        <w:t>深圳市前海蛇口自贸区医院</w:t>
      </w:r>
    </w:p>
    <w:p w:rsidR="00770A53" w:rsidRPr="00F2708F" w:rsidRDefault="00770A53" w:rsidP="00F2708F">
      <w:pPr>
        <w:ind w:right="-815" w:firstLineChars="200" w:firstLine="480"/>
        <w:rPr>
          <w:rFonts w:ascii="宋体" w:hAnsi="宋体"/>
          <w:sz w:val="24"/>
        </w:rPr>
      </w:pPr>
      <w:r w:rsidRPr="00F2708F">
        <w:rPr>
          <w:rFonts w:ascii="宋体" w:hAnsi="宋体" w:hint="eastAsia"/>
          <w:sz w:val="24"/>
        </w:rPr>
        <w:t>我单位承诺：</w:t>
      </w:r>
    </w:p>
    <w:p w:rsidR="00770A53" w:rsidRPr="00F2708F" w:rsidRDefault="00770A53" w:rsidP="00F2708F">
      <w:pPr>
        <w:ind w:firstLineChars="200" w:firstLine="480"/>
        <w:rPr>
          <w:rFonts w:ascii="宋体" w:hAnsi="宋体"/>
          <w:sz w:val="24"/>
        </w:rPr>
      </w:pPr>
      <w:r w:rsidRPr="00F2708F">
        <w:rPr>
          <w:rFonts w:ascii="宋体" w:hAnsi="宋体" w:hint="eastAsia"/>
          <w:sz w:val="24"/>
        </w:rPr>
        <w:t>1.我单位本招标项目所提供的货物或服务未侵犯知识产权。</w:t>
      </w:r>
    </w:p>
    <w:p w:rsidR="00770A53" w:rsidRPr="00F2708F" w:rsidRDefault="00770A53" w:rsidP="00F2708F">
      <w:pPr>
        <w:ind w:firstLineChars="200" w:firstLine="480"/>
        <w:rPr>
          <w:rFonts w:ascii="宋体" w:hAnsi="宋体"/>
          <w:sz w:val="24"/>
        </w:rPr>
      </w:pPr>
      <w:r w:rsidRPr="00F2708F">
        <w:rPr>
          <w:rFonts w:ascii="宋体" w:hAnsi="宋体" w:hint="eastAsia"/>
          <w:sz w:val="24"/>
        </w:rPr>
        <w:t>2.我单位参与本项目投标前三年内，在经营活动中没有重大违法记录。</w:t>
      </w:r>
    </w:p>
    <w:p w:rsidR="00770A53" w:rsidRPr="00F2708F" w:rsidRDefault="00770A53" w:rsidP="00F2708F">
      <w:pPr>
        <w:ind w:firstLineChars="200" w:firstLine="480"/>
        <w:rPr>
          <w:rFonts w:ascii="宋体" w:hAnsi="宋体"/>
          <w:sz w:val="24"/>
        </w:rPr>
      </w:pPr>
      <w:r w:rsidRPr="00F2708F">
        <w:rPr>
          <w:rFonts w:ascii="宋体" w:hAnsi="宋体" w:hint="eastAsia"/>
          <w:sz w:val="24"/>
        </w:rPr>
        <w:t>3.我单位参与本项目</w:t>
      </w:r>
      <w:r w:rsidRPr="00F2708F">
        <w:rPr>
          <w:rFonts w:hint="eastAsia"/>
          <w:sz w:val="24"/>
        </w:rPr>
        <w:t>政府采购活动时不存在被有关部门禁止参与政府采购活动且在有效期内的情况。</w:t>
      </w:r>
    </w:p>
    <w:p w:rsidR="00770A53" w:rsidRPr="00F2708F" w:rsidRDefault="00770A53" w:rsidP="00F2708F">
      <w:pPr>
        <w:ind w:firstLineChars="200" w:firstLine="480"/>
        <w:rPr>
          <w:rFonts w:ascii="宋体" w:hAnsi="宋体"/>
          <w:sz w:val="24"/>
        </w:rPr>
      </w:pPr>
      <w:r w:rsidRPr="00F2708F">
        <w:rPr>
          <w:rFonts w:ascii="宋体" w:hAnsi="宋体" w:hint="eastAsia"/>
          <w:sz w:val="24"/>
        </w:rPr>
        <w:t>4.我单位具备《中华人民共和国政府采购法》第二十二条第一款规定的六项条件。</w:t>
      </w:r>
    </w:p>
    <w:p w:rsidR="00770A53" w:rsidRPr="00F2708F" w:rsidRDefault="00770A53" w:rsidP="00F2708F">
      <w:pPr>
        <w:ind w:firstLineChars="200" w:firstLine="480"/>
        <w:rPr>
          <w:rFonts w:ascii="宋体" w:hAnsi="宋体"/>
          <w:sz w:val="24"/>
        </w:rPr>
      </w:pPr>
      <w:r w:rsidRPr="00F2708F">
        <w:rPr>
          <w:rFonts w:ascii="宋体" w:hAnsi="宋体" w:hint="eastAsia"/>
          <w:sz w:val="24"/>
        </w:rPr>
        <w:t>5.我单位</w:t>
      </w:r>
      <w:r w:rsidRPr="00F2708F">
        <w:rPr>
          <w:rFonts w:hint="eastAsia"/>
          <w:sz w:val="24"/>
        </w:rPr>
        <w:t>未被列入失信被执行人、重大税收违法案件当事人名单、政府采购严重违法失信行为记录名单。</w:t>
      </w:r>
    </w:p>
    <w:p w:rsidR="00770A53" w:rsidRPr="00F2708F" w:rsidRDefault="00770A53" w:rsidP="00F2708F">
      <w:pPr>
        <w:ind w:firstLineChars="200" w:firstLine="480"/>
        <w:rPr>
          <w:rFonts w:ascii="宋体" w:hAnsi="宋体"/>
          <w:sz w:val="24"/>
        </w:rPr>
      </w:pPr>
      <w:r w:rsidRPr="00F2708F">
        <w:rPr>
          <w:rFonts w:ascii="宋体" w:hAnsi="宋体" w:hint="eastAsia"/>
          <w:sz w:val="24"/>
        </w:rPr>
        <w:t>6.</w:t>
      </w:r>
      <w:bookmarkStart w:id="1" w:name="_Hlk72587269"/>
      <w:bookmarkStart w:id="2" w:name="_Hlk72587299"/>
      <w:r w:rsidRPr="00F2708F">
        <w:rPr>
          <w:rFonts w:ascii="宋体" w:hAnsi="宋体" w:hint="eastAsia"/>
          <w:sz w:val="24"/>
        </w:rPr>
        <w:t>我单位参与该项目投标，严格遵守政府采购相关法律，</w:t>
      </w:r>
      <w:proofErr w:type="gramStart"/>
      <w:r w:rsidRPr="00F2708F">
        <w:rPr>
          <w:rFonts w:ascii="宋体" w:hAnsi="宋体" w:hint="eastAsia"/>
          <w:sz w:val="24"/>
        </w:rPr>
        <w:t>不</w:t>
      </w:r>
      <w:proofErr w:type="gramEnd"/>
      <w:r w:rsidRPr="00F2708F">
        <w:rPr>
          <w:rFonts w:ascii="宋体" w:hAnsi="宋体" w:hint="eastAsia"/>
          <w:sz w:val="24"/>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2708F">
        <w:rPr>
          <w:rFonts w:ascii="宋体" w:hAnsi="宋体" w:hint="eastAsia"/>
          <w:sz w:val="24"/>
        </w:rPr>
        <w:t>。</w:t>
      </w:r>
      <w:bookmarkEnd w:id="2"/>
    </w:p>
    <w:p w:rsidR="00770A53" w:rsidRPr="00F2708F" w:rsidRDefault="00770A53" w:rsidP="00F2708F">
      <w:pPr>
        <w:ind w:firstLineChars="200" w:firstLine="480"/>
        <w:rPr>
          <w:rFonts w:ascii="宋体" w:hAnsi="宋体"/>
          <w:sz w:val="24"/>
        </w:rPr>
      </w:pPr>
      <w:r w:rsidRPr="00F2708F">
        <w:rPr>
          <w:rFonts w:ascii="宋体" w:hAnsi="宋体" w:hint="eastAsia"/>
          <w:sz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770A53" w:rsidRPr="00F2708F" w:rsidRDefault="00770A53" w:rsidP="00F2708F">
      <w:pPr>
        <w:ind w:firstLineChars="200" w:firstLine="480"/>
        <w:rPr>
          <w:rFonts w:ascii="宋体" w:hAnsi="宋体"/>
          <w:sz w:val="24"/>
        </w:rPr>
      </w:pPr>
      <w:r w:rsidRPr="00F2708F">
        <w:rPr>
          <w:rFonts w:ascii="宋体" w:hAnsi="宋体" w:hint="eastAsia"/>
          <w:sz w:val="24"/>
        </w:rPr>
        <w:t>我单位清楚，若以“报价太低而无法履约”为理由放弃本项目中标资格时，</w:t>
      </w:r>
      <w:r w:rsidRPr="00F2708F">
        <w:rPr>
          <w:rFonts w:ascii="宋体" w:hAnsi="宋体" w:hint="eastAsia"/>
          <w:sz w:val="24"/>
        </w:rPr>
        <w:lastRenderedPageBreak/>
        <w:t>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770A53" w:rsidRPr="00F2708F" w:rsidRDefault="00770A53" w:rsidP="00F2708F">
      <w:pPr>
        <w:ind w:firstLineChars="200" w:firstLine="480"/>
        <w:rPr>
          <w:rFonts w:ascii="宋体" w:hAnsi="宋体"/>
          <w:sz w:val="24"/>
        </w:rPr>
      </w:pPr>
      <w:r w:rsidRPr="00F2708F">
        <w:rPr>
          <w:rFonts w:ascii="宋体" w:hAnsi="宋体"/>
          <w:sz w:val="24"/>
        </w:rPr>
        <w:t>8</w:t>
      </w:r>
      <w:r w:rsidRPr="00F2708F">
        <w:rPr>
          <w:rFonts w:ascii="宋体" w:hAnsi="宋体" w:hint="eastAsia"/>
          <w:sz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2708F">
        <w:rPr>
          <w:rFonts w:ascii="宋体" w:hAnsi="宋体" w:hint="eastAsia"/>
          <w:sz w:val="24"/>
        </w:rPr>
        <w:t>作出</w:t>
      </w:r>
      <w:proofErr w:type="gramEnd"/>
      <w:r w:rsidRPr="00F2708F">
        <w:rPr>
          <w:rFonts w:ascii="宋体" w:hAnsi="宋体" w:hint="eastAsia"/>
          <w:sz w:val="24"/>
        </w:rPr>
        <w:t>的行政处罚。</w:t>
      </w:r>
    </w:p>
    <w:p w:rsidR="00770A53" w:rsidRPr="00F2708F" w:rsidRDefault="00770A53" w:rsidP="00F2708F">
      <w:pPr>
        <w:ind w:firstLineChars="200" w:firstLine="480"/>
        <w:rPr>
          <w:rFonts w:ascii="宋体" w:hAnsi="宋体"/>
          <w:sz w:val="24"/>
        </w:rPr>
      </w:pPr>
      <w:r w:rsidRPr="00F2708F">
        <w:rPr>
          <w:rFonts w:ascii="宋体" w:hAnsi="宋体"/>
          <w:sz w:val="24"/>
        </w:rPr>
        <w:t>9</w:t>
      </w:r>
      <w:r w:rsidRPr="00F2708F">
        <w:rPr>
          <w:rFonts w:ascii="宋体" w:hAnsi="宋体" w:hint="eastAsia"/>
          <w:sz w:val="24"/>
        </w:rPr>
        <w:t>.我单位承诺中标后项目</w:t>
      </w:r>
      <w:proofErr w:type="gramStart"/>
      <w:r w:rsidRPr="00F2708F">
        <w:rPr>
          <w:rFonts w:ascii="宋体" w:hAnsi="宋体" w:hint="eastAsia"/>
          <w:sz w:val="24"/>
        </w:rPr>
        <w:t>不</w:t>
      </w:r>
      <w:proofErr w:type="gramEnd"/>
      <w:r w:rsidRPr="00F2708F">
        <w:rPr>
          <w:rFonts w:ascii="宋体" w:hAnsi="宋体" w:hint="eastAsia"/>
          <w:sz w:val="24"/>
        </w:rPr>
        <w:t>转包，未经采购人同意不进行分包。</w:t>
      </w:r>
    </w:p>
    <w:p w:rsidR="00770A53" w:rsidRPr="00F2708F" w:rsidRDefault="00770A53" w:rsidP="00F2708F">
      <w:pPr>
        <w:ind w:firstLineChars="200" w:firstLine="480"/>
        <w:rPr>
          <w:rFonts w:ascii="宋体" w:hAnsi="宋体"/>
          <w:sz w:val="24"/>
        </w:rPr>
      </w:pPr>
      <w:r w:rsidRPr="00F2708F">
        <w:rPr>
          <w:rFonts w:ascii="宋体" w:hAnsi="宋体" w:hint="eastAsia"/>
          <w:sz w:val="24"/>
        </w:rPr>
        <w:t>1</w:t>
      </w:r>
      <w:r w:rsidRPr="00F2708F">
        <w:rPr>
          <w:rFonts w:ascii="宋体" w:hAnsi="宋体"/>
          <w:sz w:val="24"/>
        </w:rPr>
        <w:t>0.</w:t>
      </w:r>
      <w:r w:rsidRPr="00F2708F">
        <w:rPr>
          <w:rFonts w:ascii="宋体" w:hAnsi="宋体" w:hint="eastAsia"/>
          <w:sz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770A53" w:rsidRPr="00F2708F" w:rsidRDefault="00770A53" w:rsidP="00F2708F">
      <w:pPr>
        <w:ind w:firstLineChars="200" w:firstLine="480"/>
        <w:rPr>
          <w:rFonts w:ascii="宋体" w:hAnsi="宋体"/>
          <w:sz w:val="24"/>
        </w:rPr>
      </w:pPr>
      <w:r w:rsidRPr="00F2708F">
        <w:rPr>
          <w:rFonts w:ascii="宋体" w:hAnsi="宋体"/>
          <w:sz w:val="24"/>
        </w:rPr>
        <w:t>11.</w:t>
      </w:r>
      <w:r w:rsidRPr="00F2708F">
        <w:rPr>
          <w:rFonts w:ascii="宋体" w:hAnsi="宋体" w:hint="eastAsia"/>
          <w:sz w:val="24"/>
        </w:rPr>
        <w:t>我单位保证，若所投货物涉及</w:t>
      </w:r>
      <w:r w:rsidRPr="00F2708F">
        <w:rPr>
          <w:rFonts w:ascii="宋体" w:hAnsi="宋体"/>
          <w:sz w:val="24"/>
        </w:rPr>
        <w:t>《</w:t>
      </w:r>
      <w:r w:rsidRPr="00F2708F">
        <w:rPr>
          <w:rFonts w:ascii="宋体" w:hAnsi="宋体" w:hint="eastAsia"/>
          <w:sz w:val="24"/>
        </w:rPr>
        <w:t>财政部生态环境部关于印发节能产品政府采购品目清单的通知》（财库〔20</w:t>
      </w:r>
      <w:r w:rsidRPr="00F2708F">
        <w:rPr>
          <w:rFonts w:ascii="宋体" w:hAnsi="宋体"/>
          <w:sz w:val="24"/>
        </w:rPr>
        <w:t>19</w:t>
      </w:r>
      <w:r w:rsidRPr="00F2708F">
        <w:rPr>
          <w:rFonts w:ascii="宋体" w:hAnsi="宋体" w:hint="eastAsia"/>
          <w:sz w:val="24"/>
        </w:rPr>
        <w:t>〕</w:t>
      </w:r>
      <w:r w:rsidRPr="00F2708F">
        <w:rPr>
          <w:rFonts w:ascii="宋体" w:hAnsi="宋体"/>
          <w:sz w:val="24"/>
        </w:rPr>
        <w:t>19</w:t>
      </w:r>
      <w:r w:rsidRPr="00F2708F">
        <w:rPr>
          <w:rFonts w:ascii="宋体" w:hAnsi="宋体" w:hint="eastAsia"/>
          <w:sz w:val="24"/>
        </w:rPr>
        <w:t>号）列明的政府采购强制产品，则所投该产品符合节能产品的认证要求。</w:t>
      </w:r>
    </w:p>
    <w:p w:rsidR="00770A53" w:rsidRPr="00F2708F" w:rsidRDefault="00770A53" w:rsidP="00F2708F">
      <w:pPr>
        <w:snapToGrid w:val="0"/>
        <w:ind w:firstLineChars="200" w:firstLine="480"/>
        <w:rPr>
          <w:rFonts w:ascii="宋体" w:hAnsi="宋体"/>
          <w:sz w:val="24"/>
        </w:rPr>
      </w:pPr>
      <w:r w:rsidRPr="00F2708F">
        <w:rPr>
          <w:rFonts w:ascii="宋体" w:hAnsi="宋体" w:hint="eastAsia"/>
          <w:sz w:val="24"/>
        </w:rPr>
        <w:t>以上承诺，如有违反，愿依照国家相关法律法规处理，并承担由此给采购人带来的损失。</w:t>
      </w:r>
    </w:p>
    <w:p w:rsidR="00770A53" w:rsidRPr="00F2708F" w:rsidRDefault="00770A53" w:rsidP="00F2708F">
      <w:pPr>
        <w:snapToGrid w:val="0"/>
        <w:ind w:firstLineChars="200" w:firstLine="480"/>
        <w:rPr>
          <w:rFonts w:ascii="宋体" w:hAnsi="宋体"/>
          <w:sz w:val="24"/>
        </w:rPr>
      </w:pPr>
    </w:p>
    <w:p w:rsidR="00770A53" w:rsidRPr="00F2708F" w:rsidRDefault="00770A53" w:rsidP="00F2708F">
      <w:pPr>
        <w:snapToGrid w:val="0"/>
        <w:ind w:firstLineChars="200" w:firstLine="480"/>
        <w:rPr>
          <w:rFonts w:ascii="宋体" w:hAnsi="宋体"/>
          <w:sz w:val="24"/>
        </w:rPr>
      </w:pPr>
    </w:p>
    <w:p w:rsidR="00770A53" w:rsidRPr="00F2708F" w:rsidRDefault="00770A53" w:rsidP="00F2708F">
      <w:pPr>
        <w:snapToGrid w:val="0"/>
        <w:ind w:firstLineChars="200" w:firstLine="480"/>
        <w:rPr>
          <w:rFonts w:ascii="宋体" w:hAnsi="宋体"/>
          <w:sz w:val="24"/>
        </w:rPr>
      </w:pPr>
    </w:p>
    <w:p w:rsidR="00770A53" w:rsidRPr="00F2708F" w:rsidRDefault="00770A53" w:rsidP="00770A53">
      <w:pPr>
        <w:snapToGrid w:val="0"/>
        <w:ind w:right="420"/>
        <w:rPr>
          <w:rFonts w:ascii="宋体" w:hAnsi="宋体"/>
          <w:sz w:val="24"/>
        </w:rPr>
      </w:pPr>
      <w:r w:rsidRPr="00F2708F">
        <w:rPr>
          <w:rFonts w:ascii="宋体" w:hAnsi="宋体" w:hint="eastAsia"/>
          <w:sz w:val="24"/>
        </w:rPr>
        <w:t xml:space="preserve">                        投标单位（投标人）名称：</w:t>
      </w:r>
      <w:r w:rsidRPr="00F2708F">
        <w:rPr>
          <w:rFonts w:ascii="宋体" w:hAnsi="宋体" w:hint="eastAsia"/>
          <w:sz w:val="24"/>
          <w:u w:val="single"/>
        </w:rPr>
        <w:t xml:space="preserve">                  </w:t>
      </w:r>
    </w:p>
    <w:p w:rsidR="00770A53" w:rsidRPr="00F2708F" w:rsidRDefault="00770A53" w:rsidP="00F2708F">
      <w:pPr>
        <w:snapToGrid w:val="0"/>
        <w:ind w:right="450" w:firstLineChars="200" w:firstLine="480"/>
        <w:jc w:val="right"/>
        <w:rPr>
          <w:rFonts w:ascii="宋体" w:hAnsi="宋体"/>
          <w:sz w:val="24"/>
        </w:rPr>
      </w:pPr>
      <w:r w:rsidRPr="00F2708F">
        <w:rPr>
          <w:rFonts w:ascii="宋体" w:hAnsi="宋体" w:hint="eastAsia"/>
          <w:sz w:val="24"/>
        </w:rPr>
        <w:t xml:space="preserve">                              </w:t>
      </w:r>
      <w:r w:rsidRPr="00F2708F">
        <w:rPr>
          <w:rFonts w:ascii="宋体" w:hAnsi="宋体" w:hint="eastAsia"/>
          <w:sz w:val="24"/>
          <w:u w:val="single"/>
        </w:rPr>
        <w:t xml:space="preserve">      </w:t>
      </w:r>
      <w:r w:rsidRPr="00F2708F">
        <w:rPr>
          <w:rFonts w:ascii="宋体" w:hAnsi="宋体" w:hint="eastAsia"/>
          <w:sz w:val="24"/>
        </w:rPr>
        <w:t>年</w:t>
      </w:r>
      <w:r w:rsidRPr="00F2708F">
        <w:rPr>
          <w:rFonts w:ascii="宋体" w:hAnsi="宋体" w:hint="eastAsia"/>
          <w:sz w:val="24"/>
          <w:u w:val="single"/>
        </w:rPr>
        <w:t xml:space="preserve">     </w:t>
      </w:r>
      <w:r w:rsidRPr="00F2708F">
        <w:rPr>
          <w:rFonts w:ascii="宋体" w:hAnsi="宋体" w:hint="eastAsia"/>
          <w:sz w:val="24"/>
        </w:rPr>
        <w:t>月</w:t>
      </w:r>
      <w:r w:rsidRPr="00F2708F">
        <w:rPr>
          <w:rFonts w:ascii="宋体" w:hAnsi="宋体" w:hint="eastAsia"/>
          <w:sz w:val="24"/>
          <w:u w:val="single"/>
        </w:rPr>
        <w:t xml:space="preserve">  </w:t>
      </w:r>
      <w:r w:rsidRPr="00F2708F">
        <w:rPr>
          <w:rFonts w:ascii="宋体" w:hAnsi="宋体"/>
          <w:sz w:val="24"/>
          <w:u w:val="single"/>
        </w:rPr>
        <w:t xml:space="preserve"> </w:t>
      </w:r>
      <w:r w:rsidRPr="00F2708F">
        <w:rPr>
          <w:rFonts w:ascii="宋体" w:hAnsi="宋体" w:hint="eastAsia"/>
          <w:sz w:val="24"/>
          <w:u w:val="single"/>
        </w:rPr>
        <w:t xml:space="preserve">  </w:t>
      </w:r>
      <w:r w:rsidRPr="00F2708F">
        <w:rPr>
          <w:rFonts w:ascii="宋体" w:hAnsi="宋体" w:hint="eastAsia"/>
          <w:sz w:val="24"/>
        </w:rPr>
        <w:t>日</w:t>
      </w:r>
    </w:p>
    <w:p w:rsidR="00770A53" w:rsidRPr="00F2708F" w:rsidRDefault="00770A53">
      <w:pPr>
        <w:spacing w:line="480" w:lineRule="auto"/>
        <w:ind w:right="2100"/>
        <w:jc w:val="right"/>
        <w:rPr>
          <w:rFonts w:ascii="宋体" w:hAnsi="宋体" w:cs="仿宋_GB2312"/>
          <w:sz w:val="24"/>
        </w:rPr>
      </w:pPr>
    </w:p>
    <w:p w:rsidR="00BA7474" w:rsidRPr="00F2708F" w:rsidRDefault="00BA7474">
      <w:pPr>
        <w:spacing w:line="360" w:lineRule="auto"/>
        <w:rPr>
          <w:rFonts w:ascii="宋体" w:hAnsi="宋体" w:cs="仿宋_GB2312"/>
          <w:sz w:val="24"/>
          <w:lang w:val="zh-CN"/>
        </w:rPr>
      </w:pPr>
    </w:p>
    <w:p w:rsidR="00BA7474" w:rsidRPr="00F2708F" w:rsidRDefault="00BA7474">
      <w:pPr>
        <w:pStyle w:val="a9"/>
        <w:spacing w:line="360" w:lineRule="auto"/>
        <w:rPr>
          <w:rFonts w:ascii="宋体" w:hAnsi="宋体"/>
          <w:color w:val="000000"/>
          <w:sz w:val="24"/>
          <w:szCs w:val="24"/>
        </w:rPr>
      </w:pPr>
    </w:p>
    <w:sectPr w:rsidR="00BA7474" w:rsidRPr="00F2708F">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C9" w:rsidRDefault="009B5FC9">
      <w:r>
        <w:separator/>
      </w:r>
    </w:p>
  </w:endnote>
  <w:endnote w:type="continuationSeparator" w:id="0">
    <w:p w:rsidR="009B5FC9" w:rsidRDefault="009B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Identity-H">
    <w:altName w:val="宋体"/>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C9" w:rsidRDefault="009B5FC9">
      <w:r>
        <w:separator/>
      </w:r>
    </w:p>
  </w:footnote>
  <w:footnote w:type="continuationSeparator" w:id="0">
    <w:p w:rsidR="009B5FC9" w:rsidRDefault="009B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6A28"/>
    <w:multiLevelType w:val="singleLevel"/>
    <w:tmpl w:val="909C6A28"/>
    <w:lvl w:ilvl="0">
      <w:start w:val="1"/>
      <w:numFmt w:val="decimal"/>
      <w:lvlText w:val="%1."/>
      <w:lvlJc w:val="left"/>
      <w:pPr>
        <w:ind w:left="425" w:hanging="425"/>
      </w:pPr>
      <w:rPr>
        <w:rFonts w:hint="default"/>
      </w:rPr>
    </w:lvl>
  </w:abstractNum>
  <w:abstractNum w:abstractNumId="1">
    <w:nsid w:val="00000042"/>
    <w:multiLevelType w:val="multilevel"/>
    <w:tmpl w:val="00000042"/>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11AF7"/>
    <w:rsid w:val="00014A91"/>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3246"/>
    <w:rsid w:val="000C5C18"/>
    <w:rsid w:val="000C6605"/>
    <w:rsid w:val="000D0069"/>
    <w:rsid w:val="000D3E0A"/>
    <w:rsid w:val="000F2737"/>
    <w:rsid w:val="000F3908"/>
    <w:rsid w:val="00107763"/>
    <w:rsid w:val="00116C98"/>
    <w:rsid w:val="00122A2E"/>
    <w:rsid w:val="0012658B"/>
    <w:rsid w:val="00137F2B"/>
    <w:rsid w:val="00143B89"/>
    <w:rsid w:val="00144D10"/>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0570"/>
    <w:rsid w:val="00262220"/>
    <w:rsid w:val="00264EAF"/>
    <w:rsid w:val="00265398"/>
    <w:rsid w:val="002658C4"/>
    <w:rsid w:val="00270B7A"/>
    <w:rsid w:val="00281042"/>
    <w:rsid w:val="00282656"/>
    <w:rsid w:val="00287042"/>
    <w:rsid w:val="00290010"/>
    <w:rsid w:val="002A261A"/>
    <w:rsid w:val="002A6755"/>
    <w:rsid w:val="002B179E"/>
    <w:rsid w:val="002B1BE5"/>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631D9"/>
    <w:rsid w:val="003656A4"/>
    <w:rsid w:val="00381F00"/>
    <w:rsid w:val="00385921"/>
    <w:rsid w:val="00391C9B"/>
    <w:rsid w:val="00392CC1"/>
    <w:rsid w:val="003948ED"/>
    <w:rsid w:val="003A615B"/>
    <w:rsid w:val="003B26F7"/>
    <w:rsid w:val="003B33A6"/>
    <w:rsid w:val="003B4516"/>
    <w:rsid w:val="003C019B"/>
    <w:rsid w:val="003C04ED"/>
    <w:rsid w:val="003C4D6F"/>
    <w:rsid w:val="003D5909"/>
    <w:rsid w:val="003D6F1D"/>
    <w:rsid w:val="003E2445"/>
    <w:rsid w:val="003E4357"/>
    <w:rsid w:val="00406614"/>
    <w:rsid w:val="00406A5E"/>
    <w:rsid w:val="00407886"/>
    <w:rsid w:val="00410ABB"/>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031AF"/>
    <w:rsid w:val="0050412D"/>
    <w:rsid w:val="00511305"/>
    <w:rsid w:val="00512175"/>
    <w:rsid w:val="005169DA"/>
    <w:rsid w:val="00522920"/>
    <w:rsid w:val="00536E3E"/>
    <w:rsid w:val="00537A7B"/>
    <w:rsid w:val="00556FED"/>
    <w:rsid w:val="005625D2"/>
    <w:rsid w:val="00565CD7"/>
    <w:rsid w:val="00571084"/>
    <w:rsid w:val="00581F3E"/>
    <w:rsid w:val="005827DE"/>
    <w:rsid w:val="005863C0"/>
    <w:rsid w:val="00590479"/>
    <w:rsid w:val="00590D74"/>
    <w:rsid w:val="0059140E"/>
    <w:rsid w:val="00591FBB"/>
    <w:rsid w:val="005A4848"/>
    <w:rsid w:val="005B0883"/>
    <w:rsid w:val="005B7149"/>
    <w:rsid w:val="005C2F57"/>
    <w:rsid w:val="005C3909"/>
    <w:rsid w:val="005D1072"/>
    <w:rsid w:val="005D4B54"/>
    <w:rsid w:val="005D52DF"/>
    <w:rsid w:val="005E7CA1"/>
    <w:rsid w:val="005F3AEA"/>
    <w:rsid w:val="00602898"/>
    <w:rsid w:val="00615AFC"/>
    <w:rsid w:val="0062500B"/>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F4BF5"/>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70A53"/>
    <w:rsid w:val="00780EAE"/>
    <w:rsid w:val="0078277E"/>
    <w:rsid w:val="00783348"/>
    <w:rsid w:val="007868FC"/>
    <w:rsid w:val="00791D16"/>
    <w:rsid w:val="007A2716"/>
    <w:rsid w:val="007A36AE"/>
    <w:rsid w:val="007A4700"/>
    <w:rsid w:val="007B45B7"/>
    <w:rsid w:val="007B5AD1"/>
    <w:rsid w:val="007C36B8"/>
    <w:rsid w:val="007C3B3D"/>
    <w:rsid w:val="007C5DB4"/>
    <w:rsid w:val="007C6AF3"/>
    <w:rsid w:val="007D6EF5"/>
    <w:rsid w:val="007D7A8C"/>
    <w:rsid w:val="007E39D2"/>
    <w:rsid w:val="007E4AC2"/>
    <w:rsid w:val="007F4F9F"/>
    <w:rsid w:val="0080440D"/>
    <w:rsid w:val="00806F67"/>
    <w:rsid w:val="008142B4"/>
    <w:rsid w:val="0081499A"/>
    <w:rsid w:val="008172F3"/>
    <w:rsid w:val="00820626"/>
    <w:rsid w:val="008238FA"/>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B5FC9"/>
    <w:rsid w:val="009D279E"/>
    <w:rsid w:val="009E20C4"/>
    <w:rsid w:val="009E2D4E"/>
    <w:rsid w:val="009E7654"/>
    <w:rsid w:val="009E771C"/>
    <w:rsid w:val="009F38A8"/>
    <w:rsid w:val="009F5557"/>
    <w:rsid w:val="009F6D93"/>
    <w:rsid w:val="009F7D8F"/>
    <w:rsid w:val="00A042A4"/>
    <w:rsid w:val="00A116F8"/>
    <w:rsid w:val="00A13842"/>
    <w:rsid w:val="00A17A0E"/>
    <w:rsid w:val="00A2027D"/>
    <w:rsid w:val="00A24667"/>
    <w:rsid w:val="00A25B07"/>
    <w:rsid w:val="00A33223"/>
    <w:rsid w:val="00A34808"/>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0DF2"/>
    <w:rsid w:val="00B22709"/>
    <w:rsid w:val="00B31357"/>
    <w:rsid w:val="00B31C7C"/>
    <w:rsid w:val="00B33636"/>
    <w:rsid w:val="00B419AA"/>
    <w:rsid w:val="00B479C7"/>
    <w:rsid w:val="00B50F73"/>
    <w:rsid w:val="00B54E96"/>
    <w:rsid w:val="00B61205"/>
    <w:rsid w:val="00B65E91"/>
    <w:rsid w:val="00B8189E"/>
    <w:rsid w:val="00BA0FC4"/>
    <w:rsid w:val="00BA1F96"/>
    <w:rsid w:val="00BA7474"/>
    <w:rsid w:val="00BB5476"/>
    <w:rsid w:val="00BC21BD"/>
    <w:rsid w:val="00BD70C5"/>
    <w:rsid w:val="00BE65E8"/>
    <w:rsid w:val="00BF0401"/>
    <w:rsid w:val="00BF18F6"/>
    <w:rsid w:val="00BF3AB3"/>
    <w:rsid w:val="00C02A20"/>
    <w:rsid w:val="00C05E3C"/>
    <w:rsid w:val="00C05FD2"/>
    <w:rsid w:val="00C1707B"/>
    <w:rsid w:val="00C22007"/>
    <w:rsid w:val="00C23ACA"/>
    <w:rsid w:val="00C25E55"/>
    <w:rsid w:val="00C30DA6"/>
    <w:rsid w:val="00C33F01"/>
    <w:rsid w:val="00C3654F"/>
    <w:rsid w:val="00C4021F"/>
    <w:rsid w:val="00C53FC6"/>
    <w:rsid w:val="00C54A9F"/>
    <w:rsid w:val="00C619D1"/>
    <w:rsid w:val="00C7298A"/>
    <w:rsid w:val="00C75EEE"/>
    <w:rsid w:val="00C852B1"/>
    <w:rsid w:val="00C93796"/>
    <w:rsid w:val="00C9573E"/>
    <w:rsid w:val="00CA5C9B"/>
    <w:rsid w:val="00CA7278"/>
    <w:rsid w:val="00CB0E88"/>
    <w:rsid w:val="00CB4570"/>
    <w:rsid w:val="00CB6010"/>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127D"/>
    <w:rsid w:val="00DA2E55"/>
    <w:rsid w:val="00DB1125"/>
    <w:rsid w:val="00DB2517"/>
    <w:rsid w:val="00DB5065"/>
    <w:rsid w:val="00DB7D32"/>
    <w:rsid w:val="00DC275B"/>
    <w:rsid w:val="00DD03DD"/>
    <w:rsid w:val="00DD0A81"/>
    <w:rsid w:val="00DE024F"/>
    <w:rsid w:val="00DE0CFF"/>
    <w:rsid w:val="00DE2F3C"/>
    <w:rsid w:val="00DE3022"/>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1DD7"/>
    <w:rsid w:val="00F12DC0"/>
    <w:rsid w:val="00F23F84"/>
    <w:rsid w:val="00F2708F"/>
    <w:rsid w:val="00F30581"/>
    <w:rsid w:val="00F31BE3"/>
    <w:rsid w:val="00F5339F"/>
    <w:rsid w:val="00F53E82"/>
    <w:rsid w:val="00F633B6"/>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qFormat="1"/>
    <w:lsdException w:name="footer" w:semiHidden="0" w:unhideWhenUsed="0" w:qFormat="1"/>
    <w:lsdException w:name="caption" w:locked="1" w:uiPriority="0" w:qFormat="1"/>
    <w:lsdException w:name="annotation reference" w:uiPriority="0" w:qFormat="1"/>
    <w:lsdException w:name="Title" w:locked="1" w:semiHidden="0" w:uiPriority="1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rsid w:val="00B54E96"/>
    <w:pPr>
      <w:keepNext/>
      <w:widowControl/>
      <w:jc w:val="left"/>
      <w:outlineLvl w:val="0"/>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 w:type="character" w:customStyle="1" w:styleId="1Char">
    <w:name w:val="标题 1 Char"/>
    <w:basedOn w:val="a0"/>
    <w:link w:val="1"/>
    <w:rsid w:val="00B54E96"/>
    <w:rPr>
      <w:b/>
      <w:bCs/>
      <w:sz w:val="24"/>
      <w:szCs w:val="24"/>
    </w:rPr>
  </w:style>
  <w:style w:type="paragraph" w:styleId="ab">
    <w:name w:val="Normal Indent"/>
    <w:basedOn w:val="a"/>
    <w:qFormat/>
    <w:rsid w:val="00B54E96"/>
    <w:pPr>
      <w:ind w:firstLine="420"/>
    </w:pPr>
    <w:rPr>
      <w:szCs w:val="20"/>
    </w:rPr>
  </w:style>
  <w:style w:type="character" w:styleId="ac">
    <w:name w:val="annotation reference"/>
    <w:basedOn w:val="a0"/>
    <w:qFormat/>
    <w:rsid w:val="00B54E96"/>
    <w:rPr>
      <w:sz w:val="21"/>
      <w:szCs w:val="21"/>
    </w:rPr>
  </w:style>
  <w:style w:type="paragraph" w:styleId="ad">
    <w:name w:val="Title"/>
    <w:basedOn w:val="a"/>
    <w:next w:val="a"/>
    <w:link w:val="Char3"/>
    <w:uiPriority w:val="10"/>
    <w:qFormat/>
    <w:locked/>
    <w:rsid w:val="00B54E96"/>
    <w:pPr>
      <w:spacing w:before="100" w:after="100"/>
      <w:outlineLvl w:val="0"/>
    </w:pPr>
    <w:rPr>
      <w:rFonts w:ascii="Cambria" w:hAnsi="Cambria"/>
      <w:b/>
      <w:bCs/>
      <w:sz w:val="32"/>
      <w:szCs w:val="32"/>
    </w:rPr>
  </w:style>
  <w:style w:type="character" w:customStyle="1" w:styleId="Char3">
    <w:name w:val="标题 Char"/>
    <w:basedOn w:val="a0"/>
    <w:link w:val="ad"/>
    <w:uiPriority w:val="10"/>
    <w:rsid w:val="00B54E96"/>
    <w:rPr>
      <w:rFonts w:ascii="Cambria" w:hAnsi="Cambria"/>
      <w:b/>
      <w:bCs/>
      <w:kern w:val="2"/>
      <w:sz w:val="32"/>
      <w:szCs w:val="32"/>
    </w:rPr>
  </w:style>
  <w:style w:type="paragraph" w:customStyle="1" w:styleId="ae">
    <w:name w:val="普通正文"/>
    <w:basedOn w:val="a"/>
    <w:qFormat/>
    <w:rsid w:val="00B54E96"/>
    <w:pPr>
      <w:adjustRightInd w:val="0"/>
      <w:spacing w:before="120" w:after="120" w:line="360" w:lineRule="auto"/>
      <w:ind w:firstLine="480"/>
      <w:jc w:val="left"/>
      <w:textAlignment w:val="baseline"/>
    </w:pPr>
    <w:rPr>
      <w:rFonts w:ascii="Arial" w:hAnsi="Arial"/>
      <w:kern w:val="0"/>
      <w:sz w:val="24"/>
    </w:rPr>
  </w:style>
  <w:style w:type="paragraph" w:customStyle="1" w:styleId="10">
    <w:name w:val="正文1"/>
    <w:basedOn w:val="a"/>
    <w:qFormat/>
    <w:rsid w:val="00B54E96"/>
    <w:pPr>
      <w:spacing w:line="360" w:lineRule="auto"/>
      <w:ind w:firstLine="361"/>
    </w:pPr>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qFormat="1"/>
    <w:lsdException w:name="footer" w:semiHidden="0" w:unhideWhenUsed="0" w:qFormat="1"/>
    <w:lsdException w:name="caption" w:locked="1" w:uiPriority="0" w:qFormat="1"/>
    <w:lsdException w:name="annotation reference" w:uiPriority="0" w:qFormat="1"/>
    <w:lsdException w:name="Title" w:locked="1" w:semiHidden="0" w:uiPriority="1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rsid w:val="00B54E96"/>
    <w:pPr>
      <w:keepNext/>
      <w:widowControl/>
      <w:jc w:val="left"/>
      <w:outlineLvl w:val="0"/>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 w:type="character" w:customStyle="1" w:styleId="1Char">
    <w:name w:val="标题 1 Char"/>
    <w:basedOn w:val="a0"/>
    <w:link w:val="1"/>
    <w:rsid w:val="00B54E96"/>
    <w:rPr>
      <w:b/>
      <w:bCs/>
      <w:sz w:val="24"/>
      <w:szCs w:val="24"/>
    </w:rPr>
  </w:style>
  <w:style w:type="paragraph" w:styleId="ab">
    <w:name w:val="Normal Indent"/>
    <w:basedOn w:val="a"/>
    <w:qFormat/>
    <w:rsid w:val="00B54E96"/>
    <w:pPr>
      <w:ind w:firstLine="420"/>
    </w:pPr>
    <w:rPr>
      <w:szCs w:val="20"/>
    </w:rPr>
  </w:style>
  <w:style w:type="character" w:styleId="ac">
    <w:name w:val="annotation reference"/>
    <w:basedOn w:val="a0"/>
    <w:qFormat/>
    <w:rsid w:val="00B54E96"/>
    <w:rPr>
      <w:sz w:val="21"/>
      <w:szCs w:val="21"/>
    </w:rPr>
  </w:style>
  <w:style w:type="paragraph" w:styleId="ad">
    <w:name w:val="Title"/>
    <w:basedOn w:val="a"/>
    <w:next w:val="a"/>
    <w:link w:val="Char3"/>
    <w:uiPriority w:val="10"/>
    <w:qFormat/>
    <w:locked/>
    <w:rsid w:val="00B54E96"/>
    <w:pPr>
      <w:spacing w:before="100" w:after="100"/>
      <w:outlineLvl w:val="0"/>
    </w:pPr>
    <w:rPr>
      <w:rFonts w:ascii="Cambria" w:hAnsi="Cambria"/>
      <w:b/>
      <w:bCs/>
      <w:sz w:val="32"/>
      <w:szCs w:val="32"/>
    </w:rPr>
  </w:style>
  <w:style w:type="character" w:customStyle="1" w:styleId="Char3">
    <w:name w:val="标题 Char"/>
    <w:basedOn w:val="a0"/>
    <w:link w:val="ad"/>
    <w:uiPriority w:val="10"/>
    <w:rsid w:val="00B54E96"/>
    <w:rPr>
      <w:rFonts w:ascii="Cambria" w:hAnsi="Cambria"/>
      <w:b/>
      <w:bCs/>
      <w:kern w:val="2"/>
      <w:sz w:val="32"/>
      <w:szCs w:val="32"/>
    </w:rPr>
  </w:style>
  <w:style w:type="paragraph" w:customStyle="1" w:styleId="ae">
    <w:name w:val="普通正文"/>
    <w:basedOn w:val="a"/>
    <w:qFormat/>
    <w:rsid w:val="00B54E96"/>
    <w:pPr>
      <w:adjustRightInd w:val="0"/>
      <w:spacing w:before="120" w:after="120" w:line="360" w:lineRule="auto"/>
      <w:ind w:firstLine="480"/>
      <w:jc w:val="left"/>
      <w:textAlignment w:val="baseline"/>
    </w:pPr>
    <w:rPr>
      <w:rFonts w:ascii="Arial" w:hAnsi="Arial"/>
      <w:kern w:val="0"/>
      <w:sz w:val="24"/>
    </w:rPr>
  </w:style>
  <w:style w:type="paragraph" w:customStyle="1" w:styleId="10">
    <w:name w:val="正文1"/>
    <w:basedOn w:val="a"/>
    <w:qFormat/>
    <w:rsid w:val="00B54E96"/>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884</Words>
  <Characters>5045</Characters>
  <Application>Microsoft Office Word</Application>
  <DocSecurity>0</DocSecurity>
  <Lines>42</Lines>
  <Paragraphs>11</Paragraphs>
  <ScaleCrop>false</ScaleCrop>
  <Company>Sky123.Org</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15</cp:revision>
  <cp:lastPrinted>2020-07-06T03:54:00Z</cp:lastPrinted>
  <dcterms:created xsi:type="dcterms:W3CDTF">2023-06-30T02:41:00Z</dcterms:created>
  <dcterms:modified xsi:type="dcterms:W3CDTF">2023-06-30T06:40:00Z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