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Pr="002D174E" w:rsidRDefault="005E7952" w:rsidP="002D174E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RF</w:t>
      </w:r>
      <w:r w:rsidRPr="005E7952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ID电子腕带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2D174E" w:rsidRPr="002D174E" w:rsidRDefault="0078277E" w:rsidP="002D174E">
      <w:pPr>
        <w:numPr>
          <w:ilvl w:val="0"/>
          <w:numId w:val="1"/>
        </w:numPr>
        <w:spacing w:line="288" w:lineRule="auto"/>
        <w:rPr>
          <w:rFonts w:asciiTheme="minorEastAsia" w:eastAsiaTheme="minorEastAsia" w:hAnsiTheme="minorEastAsia"/>
          <w:szCs w:val="21"/>
        </w:rPr>
      </w:pPr>
      <w:r w:rsidRPr="002D174E">
        <w:rPr>
          <w:rFonts w:asciiTheme="minorEastAsia" w:eastAsiaTheme="minorEastAsia" w:hAnsiTheme="minorEastAsia" w:cs="宋体" w:hint="eastAsia"/>
          <w:b/>
          <w:szCs w:val="21"/>
        </w:rPr>
        <w:t>询价编号：</w:t>
      </w:r>
      <w:r w:rsidR="00340F28">
        <w:rPr>
          <w:rFonts w:asciiTheme="minorEastAsia" w:eastAsiaTheme="minorEastAsia" w:hAnsiTheme="minorEastAsia" w:cs="宋体"/>
          <w:szCs w:val="21"/>
        </w:rPr>
        <w:t>SKYYCG2023020433</w:t>
      </w:r>
      <w:r w:rsidR="00340F28">
        <w:rPr>
          <w:rFonts w:asciiTheme="minorEastAsia" w:eastAsiaTheme="minorEastAsia" w:hAnsiTheme="minorEastAsia" w:cs="宋体" w:hint="eastAsia"/>
          <w:szCs w:val="21"/>
        </w:rPr>
        <w:t>7</w:t>
      </w:r>
    </w:p>
    <w:p w:rsidR="00BA7474" w:rsidRPr="002D174E" w:rsidRDefault="0078277E" w:rsidP="002D174E">
      <w:pPr>
        <w:numPr>
          <w:ilvl w:val="0"/>
          <w:numId w:val="1"/>
        </w:numPr>
        <w:spacing w:line="288" w:lineRule="auto"/>
        <w:rPr>
          <w:rFonts w:asciiTheme="minorEastAsia" w:eastAsiaTheme="minorEastAsia" w:hAnsiTheme="minorEastAsia"/>
          <w:szCs w:val="21"/>
        </w:rPr>
      </w:pPr>
      <w:r w:rsidRPr="002D174E">
        <w:rPr>
          <w:rFonts w:asciiTheme="minorEastAsia" w:eastAsiaTheme="minorEastAsia" w:hAnsiTheme="minorEastAsia" w:cs="宋体" w:hint="eastAsia"/>
          <w:b/>
          <w:szCs w:val="21"/>
        </w:rPr>
        <w:t>项目名称：</w:t>
      </w:r>
      <w:r w:rsidR="005E7952">
        <w:rPr>
          <w:rFonts w:asciiTheme="minorEastAsia" w:eastAsiaTheme="minorEastAsia" w:hAnsiTheme="minorEastAsia" w:cs="宋体" w:hint="eastAsia"/>
          <w:szCs w:val="21"/>
        </w:rPr>
        <w:t>RF</w:t>
      </w:r>
      <w:r w:rsidR="005E7952" w:rsidRPr="005E7952">
        <w:rPr>
          <w:rFonts w:asciiTheme="minorEastAsia" w:eastAsiaTheme="minorEastAsia" w:hAnsiTheme="minorEastAsia" w:cs="宋体" w:hint="eastAsia"/>
          <w:szCs w:val="21"/>
        </w:rPr>
        <w:t>ID电子腕带</w:t>
      </w:r>
    </w:p>
    <w:p w:rsidR="00BA7474" w:rsidRPr="002D174E" w:rsidRDefault="0078277E">
      <w:pPr>
        <w:numPr>
          <w:ilvl w:val="0"/>
          <w:numId w:val="1"/>
        </w:numPr>
        <w:spacing w:line="288" w:lineRule="auto"/>
        <w:rPr>
          <w:rFonts w:asciiTheme="minorEastAsia" w:eastAsiaTheme="minorEastAsia" w:hAnsiTheme="minorEastAsia"/>
          <w:szCs w:val="21"/>
        </w:rPr>
      </w:pPr>
      <w:r w:rsidRPr="002D174E">
        <w:rPr>
          <w:rFonts w:asciiTheme="minorEastAsia" w:eastAsiaTheme="minorEastAsia" w:hAnsiTheme="minorEastAsia" w:hint="eastAsia"/>
          <w:b/>
          <w:szCs w:val="21"/>
        </w:rPr>
        <w:t>资金控制金额：</w:t>
      </w:r>
      <w:r w:rsidR="005E7952">
        <w:rPr>
          <w:rFonts w:asciiTheme="minorEastAsia" w:eastAsiaTheme="minorEastAsia" w:hAnsiTheme="minorEastAsia" w:hint="eastAsia"/>
          <w:bCs/>
          <w:szCs w:val="21"/>
        </w:rPr>
        <w:t>48620</w:t>
      </w:r>
      <w:r w:rsidR="00B50B77" w:rsidRPr="002D174E">
        <w:rPr>
          <w:rFonts w:asciiTheme="minorEastAsia" w:eastAsiaTheme="minorEastAsia" w:hAnsiTheme="minorEastAsia" w:hint="eastAsia"/>
          <w:bCs/>
          <w:szCs w:val="21"/>
        </w:rPr>
        <w:t>元</w:t>
      </w:r>
    </w:p>
    <w:p w:rsidR="00BA7474" w:rsidRPr="002D174E" w:rsidRDefault="0078277E">
      <w:pPr>
        <w:spacing w:line="288" w:lineRule="auto"/>
        <w:ind w:left="420" w:hangingChars="200" w:hanging="420"/>
        <w:rPr>
          <w:rFonts w:asciiTheme="minorEastAsia" w:eastAsiaTheme="minorEastAsia" w:hAnsiTheme="minorEastAsia"/>
          <w:b/>
          <w:szCs w:val="21"/>
        </w:rPr>
      </w:pPr>
      <w:r w:rsidRPr="002D174E">
        <w:rPr>
          <w:rFonts w:asciiTheme="minorEastAsia" w:eastAsiaTheme="minorEastAsia" w:hAnsiTheme="minorEastAsia" w:cs="宋体" w:hint="eastAsia"/>
          <w:bCs/>
          <w:kern w:val="0"/>
          <w:szCs w:val="21"/>
        </w:rPr>
        <w:t>四、</w:t>
      </w:r>
      <w:r w:rsidRPr="002D174E">
        <w:rPr>
          <w:rFonts w:asciiTheme="minorEastAsia" w:eastAsiaTheme="minorEastAsia" w:hAnsiTheme="minorEastAsia" w:cs="宋体" w:hint="eastAsia"/>
          <w:b/>
          <w:kern w:val="0"/>
          <w:szCs w:val="21"/>
        </w:rPr>
        <w:t>项目资质需求</w:t>
      </w:r>
      <w:r w:rsidRPr="002D174E">
        <w:rPr>
          <w:rFonts w:asciiTheme="minorEastAsia" w:eastAsiaTheme="minorEastAsia" w:hAnsiTheme="minorEastAsia" w:hint="eastAsia"/>
          <w:b/>
          <w:szCs w:val="21"/>
        </w:rPr>
        <w:t>：</w:t>
      </w:r>
      <w:r w:rsidRPr="002D174E">
        <w:rPr>
          <w:rFonts w:asciiTheme="minorEastAsia" w:eastAsiaTheme="minorEastAsia" w:hAnsiTheme="minorEastAsia" w:cs="宋体" w:hint="eastAsia"/>
          <w:color w:val="000000"/>
          <w:szCs w:val="21"/>
        </w:rPr>
        <w:t>具有独立法人资格或是具有独立承担民事责任能力的其它组织</w:t>
      </w:r>
      <w:r w:rsidRPr="002D174E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2D174E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 xml:space="preserve"> “三证合一”的《营业执照》</w:t>
      </w:r>
      <w:r w:rsidRPr="002D174E">
        <w:rPr>
          <w:rFonts w:asciiTheme="minorEastAsia" w:eastAsiaTheme="minorEastAsia" w:hAnsiTheme="minorEastAsia" w:cs="宋体" w:hint="eastAsia"/>
          <w:color w:val="000000"/>
          <w:szCs w:val="21"/>
        </w:rPr>
        <w:t>（提供营业执照扫描件，原件备查）；</w:t>
      </w:r>
    </w:p>
    <w:p w:rsidR="00BA7474" w:rsidRPr="002D174E" w:rsidRDefault="0078277E">
      <w:pPr>
        <w:spacing w:line="288" w:lineRule="auto"/>
        <w:rPr>
          <w:rFonts w:asciiTheme="minorEastAsia" w:eastAsiaTheme="minorEastAsia" w:hAnsiTheme="minorEastAsia"/>
          <w:szCs w:val="21"/>
        </w:rPr>
      </w:pPr>
      <w:r w:rsidRPr="002D174E">
        <w:rPr>
          <w:rFonts w:asciiTheme="minorEastAsia" w:eastAsiaTheme="minorEastAsia" w:hAnsiTheme="minorEastAsia" w:hint="eastAsia"/>
          <w:szCs w:val="21"/>
        </w:rPr>
        <w:t>五、</w:t>
      </w:r>
      <w:r w:rsidRPr="002D174E">
        <w:rPr>
          <w:rFonts w:asciiTheme="minorEastAsia" w:eastAsiaTheme="minorEastAsia" w:hAnsiTheme="minorEastAsia" w:hint="eastAsia"/>
          <w:b/>
          <w:bCs/>
          <w:szCs w:val="21"/>
        </w:rPr>
        <w:t>产品需求</w:t>
      </w:r>
    </w:p>
    <w:p w:rsidR="002D174E" w:rsidRPr="002D174E" w:rsidRDefault="002D174E" w:rsidP="002D174E">
      <w:pPr>
        <w:pStyle w:val="ab"/>
        <w:spacing w:before="0" w:beforeAutospacing="0" w:after="0" w:afterAutospacing="0" w:line="240" w:lineRule="atLeast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1、数量：34000条。</w:t>
      </w:r>
    </w:p>
    <w:p w:rsidR="002D174E" w:rsidRPr="002D174E" w:rsidRDefault="002D174E" w:rsidP="002D174E">
      <w:pPr>
        <w:pStyle w:val="ab"/>
        <w:spacing w:before="0" w:beforeAutospacing="0" w:after="0" w:afterAutospacing="0" w:line="240" w:lineRule="atLeast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2、RFID读写；支持深圳市联新移动医疗科技有限公司</w:t>
      </w:r>
      <w:r w:rsidRPr="002D174E">
        <w:rPr>
          <w:rFonts w:asciiTheme="minorEastAsia" w:eastAsiaTheme="minorEastAsia" w:hAnsiTheme="minorEastAsia"/>
          <w:color w:val="000000"/>
          <w:sz w:val="21"/>
          <w:szCs w:val="21"/>
        </w:rPr>
        <w:t>Nr510-5G</w:t>
      </w: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PDA读写。</w:t>
      </w:r>
    </w:p>
    <w:p w:rsidR="002D174E" w:rsidRPr="002D174E" w:rsidRDefault="002D174E" w:rsidP="002D174E">
      <w:pPr>
        <w:pStyle w:val="ab"/>
        <w:spacing w:before="0" w:beforeAutospacing="0" w:after="0" w:afterAutospacing="0" w:line="240" w:lineRule="atLeast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3、适用于医院在用的RFID电子腕带打印机。</w:t>
      </w:r>
    </w:p>
    <w:p w:rsidR="002D174E" w:rsidRPr="002D174E" w:rsidRDefault="002D174E" w:rsidP="002D174E">
      <w:pPr>
        <w:pStyle w:val="ab"/>
        <w:spacing w:before="0" w:beforeAutospacing="0" w:after="0" w:afterAutospacing="0" w:line="240" w:lineRule="atLeast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4、RFID电子腕带工作温度：-20～+80℃；打印方式：热敏；使用次数：一次性。</w:t>
      </w:r>
    </w:p>
    <w:p w:rsidR="002D174E" w:rsidRPr="002D174E" w:rsidRDefault="002D174E" w:rsidP="002D174E">
      <w:pPr>
        <w:pStyle w:val="ab"/>
        <w:spacing w:before="0" w:beforeAutospacing="0" w:after="0" w:afterAutospacing="0" w:line="240" w:lineRule="atLeast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5、RFID电子腕带的材质为合成医用材料，抗菌防过敏，高效防水防酒精，柔韧耐拉，安全耐用，可持续佩戴一个月以上。</w:t>
      </w:r>
    </w:p>
    <w:p w:rsidR="00B50B77" w:rsidRPr="002D174E" w:rsidRDefault="002D174E" w:rsidP="002D174E">
      <w:pPr>
        <w:spacing w:line="24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Cs w:val="21"/>
        </w:rPr>
        <w:t>6、支持油性笔在腕带上做标识且不褪色</w:t>
      </w:r>
    </w:p>
    <w:p w:rsidR="00BA7474" w:rsidRPr="002D174E" w:rsidRDefault="0078277E">
      <w:pPr>
        <w:spacing w:line="220" w:lineRule="atLeast"/>
        <w:rPr>
          <w:rFonts w:asciiTheme="minorEastAsia" w:eastAsiaTheme="minorEastAsia" w:hAnsiTheme="minorEastAsia"/>
          <w:szCs w:val="21"/>
        </w:rPr>
      </w:pPr>
      <w:r w:rsidRPr="002D174E">
        <w:rPr>
          <w:rFonts w:asciiTheme="minorEastAsia" w:eastAsiaTheme="minorEastAsia" w:hAnsiTheme="minorEastAsia" w:hint="eastAsia"/>
          <w:szCs w:val="21"/>
        </w:rPr>
        <w:t>六</w:t>
      </w:r>
      <w:r w:rsidRPr="002D174E">
        <w:rPr>
          <w:rFonts w:asciiTheme="minorEastAsia" w:eastAsiaTheme="minorEastAsia" w:hAnsiTheme="minorEastAsia"/>
          <w:szCs w:val="21"/>
        </w:rPr>
        <w:t>、</w:t>
      </w:r>
      <w:r w:rsidRPr="002D174E">
        <w:rPr>
          <w:rFonts w:asciiTheme="minorEastAsia" w:eastAsiaTheme="minorEastAsia" w:hAnsiTheme="minorEastAsia"/>
          <w:b/>
          <w:bCs/>
          <w:szCs w:val="21"/>
        </w:rPr>
        <w:t>商务参数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1、报价要求：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（1）供应商的报价须以人民币为单位。报价为完成本项目所需费用的总和，本项目合同总价在合同执行过程中是固定的，不因情况变化而调整。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（2）要求供应商提供样品以供采购方测试。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2、交货地点：医院指定地点。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3、验收：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（1）项目双方检验认可后，签署验收报告，质保期自验收合格之日起算。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（2）当满足以下条件时，采购单位才向供应商签发验收报告：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a、供应商已按照合同规定提供了全部服务及完整的技术资料。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b、符合询价文件技术规格书的要求，性能满足要求。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c、对甲方相关人员完成相应的培训。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4、售后服务：</w:t>
      </w:r>
    </w:p>
    <w:p w:rsidR="002D174E" w:rsidRPr="002D174E" w:rsidRDefault="002D174E" w:rsidP="002D174E">
      <w:pPr>
        <w:pStyle w:val="ab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 w:val="21"/>
          <w:szCs w:val="21"/>
        </w:rPr>
        <w:t>对非使用者人为破坏情况下出现的质量问题，由中选供应商免费维修或更换。</w:t>
      </w:r>
    </w:p>
    <w:p w:rsidR="00BA7474" w:rsidRPr="002D174E" w:rsidRDefault="0078277E">
      <w:pPr>
        <w:spacing w:line="288" w:lineRule="auto"/>
        <w:rPr>
          <w:rFonts w:asciiTheme="minorEastAsia" w:eastAsiaTheme="minorEastAsia" w:hAnsiTheme="minorEastAsia" w:cs="宋体"/>
          <w:color w:val="000000"/>
          <w:szCs w:val="21"/>
        </w:rPr>
      </w:pPr>
      <w:r w:rsidRPr="002D174E">
        <w:rPr>
          <w:rFonts w:asciiTheme="minorEastAsia" w:eastAsiaTheme="minorEastAsia" w:hAnsiTheme="minorEastAsia" w:cs="宋体" w:hint="eastAsia"/>
          <w:bCs/>
          <w:color w:val="000000"/>
          <w:szCs w:val="21"/>
        </w:rPr>
        <w:t>七</w:t>
      </w:r>
      <w:r w:rsidRPr="002D174E">
        <w:rPr>
          <w:rFonts w:asciiTheme="minorEastAsia" w:eastAsiaTheme="minorEastAsia" w:hAnsiTheme="minorEastAsia" w:cs="宋体" w:hint="eastAsia"/>
          <w:b/>
          <w:color w:val="000000"/>
          <w:szCs w:val="21"/>
        </w:rPr>
        <w:t>、结算方式</w:t>
      </w:r>
      <w:r w:rsidRPr="002D174E">
        <w:rPr>
          <w:rFonts w:asciiTheme="minorEastAsia" w:eastAsiaTheme="minorEastAsia" w:hAnsiTheme="minorEastAsia" w:cs="宋体" w:hint="eastAsia"/>
          <w:color w:val="000000"/>
          <w:szCs w:val="21"/>
        </w:rPr>
        <w:t>：按采购人财务科规定的付款方式。</w:t>
      </w:r>
    </w:p>
    <w:p w:rsidR="00BA7474" w:rsidRPr="002D174E" w:rsidRDefault="0078277E">
      <w:pPr>
        <w:pStyle w:val="a9"/>
        <w:spacing w:line="288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D174E">
        <w:rPr>
          <w:rFonts w:asciiTheme="minorEastAsia" w:eastAsiaTheme="minorEastAsia" w:hAnsiTheme="minorEastAsia" w:cs="宋体" w:hint="eastAsia"/>
          <w:bCs/>
          <w:kern w:val="0"/>
          <w:szCs w:val="21"/>
        </w:rPr>
        <w:t>八</w:t>
      </w:r>
      <w:r w:rsidRPr="002D174E">
        <w:rPr>
          <w:rFonts w:asciiTheme="minorEastAsia" w:eastAsiaTheme="minorEastAsia" w:hAnsiTheme="minorEastAsia" w:cs="宋体" w:hint="eastAsia"/>
          <w:b/>
          <w:kern w:val="0"/>
          <w:szCs w:val="21"/>
        </w:rPr>
        <w:t>、投递文件截止时间</w:t>
      </w:r>
      <w:r w:rsidRPr="002D174E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Pr="002D174E">
        <w:rPr>
          <w:rFonts w:asciiTheme="minorEastAsia" w:eastAsiaTheme="minorEastAsia" w:hAnsiTheme="minorEastAsia" w:cs="宋体"/>
          <w:kern w:val="0"/>
          <w:szCs w:val="21"/>
        </w:rPr>
        <w:t>20</w:t>
      </w:r>
      <w:r w:rsidRPr="002D174E">
        <w:rPr>
          <w:rFonts w:asciiTheme="minorEastAsia" w:eastAsiaTheme="minorEastAsia" w:hAnsiTheme="minorEastAsia" w:cs="宋体" w:hint="eastAsia"/>
          <w:kern w:val="0"/>
          <w:szCs w:val="21"/>
        </w:rPr>
        <w:t>23</w:t>
      </w:r>
      <w:r w:rsidRPr="002D174E">
        <w:rPr>
          <w:rFonts w:asciiTheme="minorEastAsia" w:eastAsiaTheme="minorEastAsia" w:hAnsiTheme="minorEastAsia" w:cs="宋体"/>
          <w:kern w:val="0"/>
          <w:szCs w:val="21"/>
        </w:rPr>
        <w:t>年</w:t>
      </w:r>
      <w:r w:rsidR="00022737" w:rsidRPr="002D174E">
        <w:rPr>
          <w:rFonts w:asciiTheme="minorEastAsia" w:eastAsiaTheme="minorEastAsia" w:hAnsiTheme="minorEastAsia" w:cs="宋体" w:hint="eastAsia"/>
          <w:kern w:val="0"/>
          <w:szCs w:val="21"/>
        </w:rPr>
        <w:t>5</w:t>
      </w:r>
      <w:r w:rsidRPr="002D174E">
        <w:rPr>
          <w:rFonts w:asciiTheme="minorEastAsia" w:eastAsiaTheme="minorEastAsia" w:hAnsiTheme="minorEastAsia" w:cs="宋体"/>
          <w:kern w:val="0"/>
          <w:szCs w:val="21"/>
        </w:rPr>
        <w:t>月</w:t>
      </w:r>
      <w:r w:rsidR="009A38D7" w:rsidRPr="002D174E">
        <w:rPr>
          <w:rFonts w:asciiTheme="minorEastAsia" w:eastAsiaTheme="minorEastAsia" w:hAnsiTheme="minorEastAsia" w:cs="宋体" w:hint="eastAsia"/>
          <w:kern w:val="0"/>
          <w:szCs w:val="21"/>
        </w:rPr>
        <w:t>22</w:t>
      </w:r>
      <w:r w:rsidRPr="002D174E">
        <w:rPr>
          <w:rFonts w:asciiTheme="minorEastAsia" w:eastAsiaTheme="minorEastAsia" w:hAnsiTheme="minorEastAsia" w:cs="宋体"/>
          <w:kern w:val="0"/>
          <w:szCs w:val="21"/>
        </w:rPr>
        <w:t>日</w:t>
      </w:r>
      <w:r w:rsidRPr="002D174E">
        <w:rPr>
          <w:rFonts w:asciiTheme="minorEastAsia" w:eastAsiaTheme="minorEastAsia" w:hAnsiTheme="minorEastAsia" w:cs="宋体" w:hint="eastAsia"/>
          <w:kern w:val="0"/>
          <w:szCs w:val="21"/>
        </w:rPr>
        <w:t>17:00</w:t>
      </w:r>
    </w:p>
    <w:p w:rsidR="00BA7474" w:rsidRPr="002D174E" w:rsidRDefault="0078277E">
      <w:pPr>
        <w:pStyle w:val="a9"/>
        <w:spacing w:line="288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D174E">
        <w:rPr>
          <w:rFonts w:asciiTheme="minorEastAsia" w:eastAsiaTheme="minorEastAsia" w:hAnsiTheme="minorEastAsia" w:cs="宋体" w:hint="eastAsia"/>
          <w:bCs/>
          <w:kern w:val="0"/>
          <w:szCs w:val="21"/>
        </w:rPr>
        <w:t>九</w:t>
      </w:r>
      <w:r w:rsidRPr="002D174E">
        <w:rPr>
          <w:rFonts w:asciiTheme="minorEastAsia" w:eastAsiaTheme="minorEastAsia" w:hAnsiTheme="minorEastAsia" w:cs="宋体" w:hint="eastAsia"/>
          <w:b/>
          <w:kern w:val="0"/>
          <w:szCs w:val="21"/>
        </w:rPr>
        <w:t>、投递</w:t>
      </w:r>
      <w:r w:rsidRPr="002D174E">
        <w:rPr>
          <w:rFonts w:asciiTheme="minorEastAsia" w:eastAsiaTheme="minorEastAsia" w:hAnsiTheme="minorEastAsia" w:cs="仿宋_GB2312" w:hint="eastAsia"/>
          <w:b/>
          <w:szCs w:val="21"/>
          <w:lang w:val="zh-CN"/>
        </w:rPr>
        <w:t>相关电子文件：</w:t>
      </w:r>
    </w:p>
    <w:p w:rsidR="00BA7474" w:rsidRPr="002D174E" w:rsidRDefault="0078277E">
      <w:pPr>
        <w:pStyle w:val="a9"/>
        <w:spacing w:line="288" w:lineRule="auto"/>
        <w:ind w:firstLineChars="200" w:firstLine="420"/>
        <w:rPr>
          <w:rFonts w:asciiTheme="minorEastAsia" w:eastAsiaTheme="minorEastAsia" w:hAnsiTheme="minorEastAsia"/>
          <w:b/>
          <w:color w:val="000000"/>
          <w:szCs w:val="21"/>
        </w:rPr>
      </w:pPr>
      <w:r w:rsidRPr="002D174E">
        <w:rPr>
          <w:rFonts w:asciiTheme="minorEastAsia" w:eastAsiaTheme="minorEastAsia" w:hAnsiTheme="minorEastAsia" w:hint="eastAsia"/>
          <w:color w:val="000000"/>
          <w:szCs w:val="21"/>
        </w:rPr>
        <w:t>1、</w:t>
      </w:r>
      <w:r w:rsidRPr="002D174E">
        <w:rPr>
          <w:rFonts w:asciiTheme="minorEastAsia" w:eastAsiaTheme="minorEastAsia" w:hAnsiTheme="minorEastAsia"/>
          <w:color w:val="000000"/>
          <w:szCs w:val="21"/>
        </w:rPr>
        <w:t>三证合一的营业</w:t>
      </w:r>
      <w:r w:rsidRPr="002D174E">
        <w:rPr>
          <w:rFonts w:asciiTheme="minorEastAsia" w:eastAsiaTheme="minorEastAsia" w:hAnsiTheme="minorEastAsia" w:cs="仿宋_GB2312" w:hint="eastAsia"/>
          <w:szCs w:val="21"/>
          <w:lang w:val="zh-CN"/>
        </w:rPr>
        <w:t>执照</w:t>
      </w:r>
      <w:bookmarkStart w:id="0" w:name="_GoBack"/>
      <w:r w:rsidR="00283870">
        <w:rPr>
          <w:rFonts w:asciiTheme="minorEastAsia" w:eastAsiaTheme="minorEastAsia" w:hAnsiTheme="minorEastAsia" w:cs="仿宋_GB2312" w:hint="eastAsia"/>
          <w:szCs w:val="21"/>
          <w:lang w:val="zh-CN"/>
        </w:rPr>
        <w:t>及相关证件</w:t>
      </w:r>
      <w:bookmarkEnd w:id="0"/>
      <w:r w:rsidRPr="002D174E">
        <w:rPr>
          <w:rFonts w:asciiTheme="minorEastAsia" w:eastAsiaTheme="minorEastAsia" w:hAnsiTheme="minorEastAsia" w:cs="仿宋_GB2312" w:hint="eastAsia"/>
          <w:szCs w:val="21"/>
          <w:lang w:val="zh-CN"/>
        </w:rPr>
        <w:t>；</w:t>
      </w:r>
    </w:p>
    <w:p w:rsidR="00BA7474" w:rsidRPr="002D174E" w:rsidRDefault="0078277E">
      <w:pPr>
        <w:pStyle w:val="a9"/>
        <w:spacing w:line="288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 w:rsidRPr="002D174E">
        <w:rPr>
          <w:rFonts w:asciiTheme="minorEastAsia" w:eastAsiaTheme="minorEastAsia" w:hAnsiTheme="minorEastAsia" w:cs="仿宋_GB2312" w:hint="eastAsia"/>
          <w:szCs w:val="21"/>
        </w:rPr>
        <w:lastRenderedPageBreak/>
        <w:t>2、</w:t>
      </w:r>
      <w:r w:rsidRPr="002D174E">
        <w:rPr>
          <w:rFonts w:asciiTheme="minorEastAsia" w:eastAsiaTheme="minorEastAsia" w:hAnsiTheme="minorEastAsia" w:cs="仿宋_GB2312" w:hint="eastAsia"/>
          <w:szCs w:val="21"/>
          <w:lang w:val="zh-CN"/>
        </w:rPr>
        <w:t>报价单（表内需供联系人、联系方式及报价</w:t>
      </w:r>
      <w:r w:rsidRPr="002D174E">
        <w:rPr>
          <w:rFonts w:asciiTheme="minorEastAsia" w:eastAsiaTheme="minorEastAsia" w:hAnsiTheme="minorEastAsia" w:cs="仿宋_GB2312"/>
          <w:szCs w:val="21"/>
          <w:lang w:val="zh-CN"/>
        </w:rPr>
        <w:t>）</w:t>
      </w:r>
      <w:r w:rsidRPr="002D174E">
        <w:rPr>
          <w:rFonts w:asciiTheme="minorEastAsia" w:eastAsiaTheme="minorEastAsia" w:hAnsiTheme="minorEastAsia" w:cs="仿宋_GB2312" w:hint="eastAsia"/>
          <w:szCs w:val="21"/>
          <w:lang w:val="zh-CN"/>
        </w:rPr>
        <w:t>。</w:t>
      </w:r>
    </w:p>
    <w:p w:rsidR="00BA7474" w:rsidRPr="002D174E" w:rsidRDefault="0078277E">
      <w:pPr>
        <w:pStyle w:val="a9"/>
        <w:spacing w:line="288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2D174E">
        <w:rPr>
          <w:rFonts w:asciiTheme="minorEastAsia" w:eastAsiaTheme="minorEastAsia" w:hAnsiTheme="minorEastAsia" w:cs="仿宋_GB2312" w:hint="eastAsia"/>
          <w:bCs/>
          <w:szCs w:val="21"/>
          <w:lang w:val="zh-CN"/>
        </w:rPr>
        <w:t>十</w:t>
      </w:r>
      <w:r w:rsidRPr="002D174E">
        <w:rPr>
          <w:rFonts w:asciiTheme="minorEastAsia" w:eastAsiaTheme="minorEastAsia" w:hAnsiTheme="minorEastAsia" w:cs="仿宋_GB2312" w:hint="eastAsia"/>
          <w:b/>
          <w:szCs w:val="21"/>
          <w:lang w:val="zh-CN"/>
        </w:rPr>
        <w:t>、投递方式：</w:t>
      </w:r>
      <w:r w:rsidRPr="002D174E">
        <w:rPr>
          <w:rFonts w:asciiTheme="minorEastAsia" w:eastAsiaTheme="minorEastAsia" w:hAnsiTheme="minorEastAsia" w:cs="仿宋_GB2312" w:hint="eastAsia"/>
          <w:szCs w:val="21"/>
          <w:lang w:val="zh-CN"/>
        </w:rPr>
        <w:t>扫描</w:t>
      </w:r>
      <w:proofErr w:type="gramStart"/>
      <w:r w:rsidRPr="002D174E">
        <w:rPr>
          <w:rFonts w:asciiTheme="minorEastAsia" w:eastAsiaTheme="minorEastAsia" w:hAnsiTheme="minorEastAsia" w:cs="仿宋_GB2312" w:hint="eastAsia"/>
          <w:szCs w:val="21"/>
          <w:lang w:val="zh-CN"/>
        </w:rPr>
        <w:t>二维码添加</w:t>
      </w:r>
      <w:proofErr w:type="gramEnd"/>
      <w:r w:rsidRPr="002D174E">
        <w:rPr>
          <w:rFonts w:asciiTheme="minorEastAsia" w:eastAsiaTheme="minorEastAsia" w:hAnsiTheme="minorEastAsia" w:cs="仿宋_GB2312" w:hint="eastAsia"/>
          <w:szCs w:val="21"/>
        </w:rPr>
        <w:t>QQ</w:t>
      </w:r>
      <w:r w:rsidRPr="002D174E">
        <w:rPr>
          <w:rFonts w:asciiTheme="minorEastAsia" w:eastAsiaTheme="minorEastAsia" w:hAnsiTheme="minorEastAsia" w:cs="仿宋_GB2312" w:hint="eastAsia"/>
          <w:szCs w:val="21"/>
          <w:lang w:val="zh-CN"/>
        </w:rPr>
        <w:t>发送电子文件</w:t>
      </w:r>
      <w:r w:rsidRPr="002D174E">
        <w:rPr>
          <w:rFonts w:asciiTheme="minorEastAsia" w:eastAsiaTheme="minorEastAsia" w:hAnsiTheme="minorEastAsia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drawing>
          <wp:inline distT="0" distB="0" distL="0" distR="0">
            <wp:extent cx="2032781" cy="2428875"/>
            <wp:effectExtent l="0" t="0" r="571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81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022737"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9A38D7">
        <w:rPr>
          <w:rFonts w:ascii="宋体" w:eastAsia="宋体" w:hAnsi="宋体" w:cs="宋体" w:hint="eastAsia"/>
          <w:sz w:val="21"/>
          <w:szCs w:val="21"/>
        </w:rPr>
        <w:t>18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497"/>
        <w:gridCol w:w="1366"/>
        <w:gridCol w:w="1366"/>
        <w:gridCol w:w="2491"/>
      </w:tblGrid>
      <w:tr w:rsidR="005E7952" w:rsidTr="005E7952">
        <w:trPr>
          <w:trHeight w:val="416"/>
        </w:trPr>
        <w:tc>
          <w:tcPr>
            <w:tcW w:w="1468" w:type="dxa"/>
          </w:tcPr>
          <w:p w:rsidR="005E7952" w:rsidRDefault="005E795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497" w:type="dxa"/>
          </w:tcPr>
          <w:p w:rsidR="005E7952" w:rsidRDefault="005E7952" w:rsidP="008C398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单价</w:t>
            </w:r>
          </w:p>
        </w:tc>
        <w:tc>
          <w:tcPr>
            <w:tcW w:w="1366" w:type="dxa"/>
          </w:tcPr>
          <w:p w:rsidR="005E7952" w:rsidRDefault="005E7952" w:rsidP="008C398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366" w:type="dxa"/>
          </w:tcPr>
          <w:p w:rsidR="005E7952" w:rsidRDefault="005E7952" w:rsidP="008C398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2491" w:type="dxa"/>
          </w:tcPr>
          <w:p w:rsidR="005E7952" w:rsidRDefault="005E795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</w:t>
            </w:r>
            <w:r>
              <w:rPr>
                <w:rFonts w:ascii="宋体" w:hAnsi="宋体" w:cs="宋体"/>
                <w:szCs w:val="21"/>
              </w:rPr>
              <w:t>可免费提供打印机</w:t>
            </w:r>
          </w:p>
        </w:tc>
      </w:tr>
      <w:tr w:rsidR="005E7952" w:rsidTr="005E7952">
        <w:trPr>
          <w:trHeight w:val="497"/>
        </w:trPr>
        <w:tc>
          <w:tcPr>
            <w:tcW w:w="1468" w:type="dxa"/>
          </w:tcPr>
          <w:p w:rsidR="005E7952" w:rsidRDefault="005E795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7" w:type="dxa"/>
          </w:tcPr>
          <w:p w:rsidR="005E7952" w:rsidRDefault="005E795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6" w:type="dxa"/>
          </w:tcPr>
          <w:p w:rsidR="005E7952" w:rsidRDefault="005E795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6" w:type="dxa"/>
          </w:tcPr>
          <w:p w:rsidR="005E7952" w:rsidRDefault="005E795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1" w:type="dxa"/>
          </w:tcPr>
          <w:p w:rsidR="005E7952" w:rsidRDefault="005E795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A6" w:rsidRDefault="001B3FA6">
      <w:r>
        <w:separator/>
      </w:r>
    </w:p>
  </w:endnote>
  <w:endnote w:type="continuationSeparator" w:id="0">
    <w:p w:rsidR="001B3FA6" w:rsidRDefault="001B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A6" w:rsidRDefault="001B3FA6">
      <w:r>
        <w:separator/>
      </w:r>
    </w:p>
  </w:footnote>
  <w:footnote w:type="continuationSeparator" w:id="0">
    <w:p w:rsidR="001B3FA6" w:rsidRDefault="001B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3FA6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3870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74E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0F28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952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B3162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32ADA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38D7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1CD7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5246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rmal (Web)"/>
    <w:basedOn w:val="a"/>
    <w:uiPriority w:val="99"/>
    <w:semiHidden/>
    <w:unhideWhenUsed/>
    <w:rsid w:val="002D1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rmal (Web)"/>
    <w:basedOn w:val="a"/>
    <w:uiPriority w:val="99"/>
    <w:semiHidden/>
    <w:unhideWhenUsed/>
    <w:rsid w:val="002D1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887</Characters>
  <Application>Microsoft Office Word</Application>
  <DocSecurity>0</DocSecurity>
  <Lines>7</Lines>
  <Paragraphs>2</Paragraphs>
  <ScaleCrop>false</ScaleCrop>
  <Company>Sky123.Org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</cp:revision>
  <cp:lastPrinted>2020-07-06T03:54:00Z</cp:lastPrinted>
  <dcterms:created xsi:type="dcterms:W3CDTF">2023-05-17T09:29:00Z</dcterms:created>
  <dcterms:modified xsi:type="dcterms:W3CDTF">2023-05-17T09:42:00Z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