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180E40" w:rsidRPr="00180E40">
        <w:rPr>
          <w:rFonts w:hint="eastAsia"/>
          <w:b/>
          <w:sz w:val="44"/>
          <w:szCs w:val="44"/>
        </w:rPr>
        <w:t>全自动酶免工作站及全自动血沉</w:t>
      </w:r>
      <w:proofErr w:type="gramStart"/>
      <w:r w:rsidR="00180E40" w:rsidRPr="00180E40">
        <w:rPr>
          <w:rFonts w:hint="eastAsia"/>
          <w:b/>
          <w:sz w:val="44"/>
          <w:szCs w:val="44"/>
        </w:rPr>
        <w:t>仪维保</w:t>
      </w:r>
      <w:proofErr w:type="gramEnd"/>
      <w:r w:rsidR="00180E40" w:rsidRPr="00180E40">
        <w:rPr>
          <w:rFonts w:hint="eastAsia"/>
          <w:b/>
          <w:sz w:val="44"/>
          <w:szCs w:val="44"/>
        </w:rPr>
        <w:t>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180E4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180E40">
              <w:rPr>
                <w:rFonts w:ascii="宋体" w:hAnsi="宋体" w:cs="宋体" w:hint="eastAsia"/>
                <w:kern w:val="0"/>
                <w:sz w:val="28"/>
              </w:rPr>
              <w:t>全自动酶免工作站及全自动血沉</w:t>
            </w:r>
            <w:proofErr w:type="gramStart"/>
            <w:r w:rsidRPr="00180E40">
              <w:rPr>
                <w:rFonts w:ascii="宋体" w:hAnsi="宋体" w:cs="宋体" w:hint="eastAsia"/>
                <w:kern w:val="0"/>
                <w:sz w:val="28"/>
              </w:rPr>
              <w:t>仪维保</w:t>
            </w:r>
            <w:proofErr w:type="gramEnd"/>
            <w:r w:rsidRPr="00180E40">
              <w:rPr>
                <w:rFonts w:ascii="宋体" w:hAnsi="宋体" w:cs="宋体" w:hint="eastAsia"/>
                <w:kern w:val="0"/>
                <w:sz w:val="28"/>
              </w:rPr>
              <w:t>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180E4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流标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34D77">
        <w:rPr>
          <w:rFonts w:ascii="宋体" w:hAnsi="宋体" w:cs="宋体" w:hint="eastAsia"/>
          <w:kern w:val="0"/>
          <w:sz w:val="28"/>
        </w:rPr>
        <w:t>17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F1" w:rsidRDefault="00D248F1" w:rsidP="0080440D">
      <w:r>
        <w:separator/>
      </w:r>
    </w:p>
  </w:endnote>
  <w:endnote w:type="continuationSeparator" w:id="0">
    <w:p w:rsidR="00D248F1" w:rsidRDefault="00D248F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F1" w:rsidRDefault="00D248F1" w:rsidP="0080440D">
      <w:r>
        <w:separator/>
      </w:r>
    </w:p>
  </w:footnote>
  <w:footnote w:type="continuationSeparator" w:id="0">
    <w:p w:rsidR="00D248F1" w:rsidRDefault="00D248F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248F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0E4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48F1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EADB-8E07-4CF3-A742-2A920C46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250</cp:revision>
  <cp:lastPrinted>2023-02-06T08:15:00Z</cp:lastPrinted>
  <dcterms:created xsi:type="dcterms:W3CDTF">2019-05-22T13:00:00Z</dcterms:created>
  <dcterms:modified xsi:type="dcterms:W3CDTF">2023-05-17T08:21:00Z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