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116488" w:rsidRDefault="00A93879" w:rsidP="0011648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116488" w:rsidRPr="00116488">
        <w:rPr>
          <w:rFonts w:hint="eastAsia"/>
          <w:b/>
          <w:sz w:val="44"/>
          <w:szCs w:val="44"/>
        </w:rPr>
        <w:t>创建三级甲等综合医院辅导服务</w:t>
      </w:r>
      <w:r w:rsidR="00116488">
        <w:rPr>
          <w:rFonts w:ascii="宋体" w:hAnsi="宋体" w:hint="eastAsia"/>
          <w:b/>
          <w:sz w:val="44"/>
          <w:szCs w:val="44"/>
        </w:rPr>
        <w:t>谈判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116488">
      <w:pPr>
        <w:pStyle w:val="11"/>
        <w:widowControl/>
        <w:shd w:val="clear" w:color="auto" w:fill="FFFFFF"/>
        <w:spacing w:before="100" w:beforeAutospacing="1" w:after="100" w:afterAutospacing="1"/>
        <w:ind w:firstLineChars="0" w:firstLine="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</w:t>
      </w:r>
      <w:r w:rsidR="00116488">
        <w:rPr>
          <w:rFonts w:ascii="宋体" w:hAnsi="宋体" w:cs="宋体" w:hint="eastAsia"/>
          <w:sz w:val="28"/>
        </w:rPr>
        <w:t>单一来源谈判</w:t>
      </w:r>
      <w:r w:rsidRPr="00D5079B">
        <w:rPr>
          <w:rFonts w:ascii="宋体" w:hAnsi="宋体" w:cs="宋体" w:hint="eastAsia"/>
          <w:sz w:val="28"/>
        </w:rPr>
        <w:t>结果进行公示。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8"/>
        <w:gridCol w:w="4111"/>
      </w:tblGrid>
      <w:tr w:rsidR="00B47FF5" w:rsidRPr="00A6433A" w:rsidTr="00116488">
        <w:trPr>
          <w:trHeight w:val="58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5079B" w:rsidRDefault="009068DD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预中标结果</w:t>
            </w:r>
          </w:p>
        </w:tc>
      </w:tr>
      <w:tr w:rsidR="00B47FF5" w:rsidRPr="00A6433A" w:rsidTr="00116488">
        <w:trPr>
          <w:trHeight w:val="100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116488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6488">
              <w:rPr>
                <w:rFonts w:ascii="宋体" w:hAnsi="宋体" w:cs="宋体" w:hint="eastAsia"/>
                <w:kern w:val="0"/>
                <w:szCs w:val="21"/>
              </w:rPr>
              <w:t>深圳市前海蛇口自贸区医院创建三级甲等综合医院辅导服务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5079B" w:rsidRDefault="00116488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6488">
              <w:rPr>
                <w:rFonts w:ascii="宋体" w:hAnsi="宋体" w:cs="宋体" w:hint="eastAsia"/>
                <w:kern w:val="0"/>
                <w:szCs w:val="21"/>
              </w:rPr>
              <w:t>深圳市医院协会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116488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</w:t>
      </w:r>
      <w:r w:rsidR="00116488">
        <w:rPr>
          <w:rFonts w:ascii="宋体" w:hAnsi="宋体" w:cs="宋体" w:hint="eastAsia"/>
          <w:kern w:val="0"/>
          <w:sz w:val="28"/>
        </w:rPr>
        <w:t>谈判</w:t>
      </w:r>
      <w:r w:rsidRPr="00D5079B">
        <w:rPr>
          <w:rFonts w:ascii="宋体" w:hAnsi="宋体" w:cs="宋体" w:hint="eastAsia"/>
          <w:kern w:val="0"/>
          <w:sz w:val="28"/>
        </w:rPr>
        <w:t>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  <w:bookmarkStart w:id="0" w:name="_GoBack"/>
      <w:bookmarkEnd w:id="0"/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116488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116488">
        <w:rPr>
          <w:rFonts w:ascii="宋体" w:hAnsi="宋体" w:cs="宋体" w:hint="eastAsia"/>
          <w:kern w:val="0"/>
          <w:sz w:val="28"/>
        </w:rPr>
        <w:t>1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9068DD">
        <w:rPr>
          <w:rFonts w:ascii="宋体" w:hAnsi="宋体" w:cs="宋体" w:hint="eastAsia"/>
          <w:kern w:val="0"/>
          <w:sz w:val="28"/>
        </w:rPr>
        <w:t>1</w:t>
      </w:r>
      <w:r w:rsidR="00116488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FF" w:rsidRDefault="006445FF" w:rsidP="0080440D">
      <w:r>
        <w:separator/>
      </w:r>
    </w:p>
  </w:endnote>
  <w:endnote w:type="continuationSeparator" w:id="0">
    <w:p w:rsidR="006445FF" w:rsidRDefault="006445FF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FF" w:rsidRDefault="006445FF" w:rsidP="0080440D">
      <w:r>
        <w:separator/>
      </w:r>
    </w:p>
  </w:footnote>
  <w:footnote w:type="continuationSeparator" w:id="0">
    <w:p w:rsidR="006445FF" w:rsidRDefault="006445FF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6445FF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488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5FF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68DD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77BE0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57CED-129C-4EBC-8C69-689E4C4F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225</Characters>
  <Application>Microsoft Office Word</Application>
  <DocSecurity>0</DocSecurity>
  <Lines>1</Lines>
  <Paragraphs>1</Paragraphs>
  <ScaleCrop>false</ScaleCrop>
  <Company>Sky123.Org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243</cp:revision>
  <cp:lastPrinted>2020-04-17T01:01:00Z</cp:lastPrinted>
  <dcterms:created xsi:type="dcterms:W3CDTF">2019-05-22T13:00:00Z</dcterms:created>
  <dcterms:modified xsi:type="dcterms:W3CDTF">2023-01-12T08:07:00Z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