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E9" w:rsidRDefault="00783348" w:rsidP="006C566C">
      <w:pPr>
        <w:spacing w:line="560" w:lineRule="exact"/>
        <w:jc w:val="center"/>
        <w:rPr>
          <w:rFonts w:ascii="宋体" w:hAnsi="宋体" w:hint="eastAsia"/>
          <w:sz w:val="44"/>
          <w:szCs w:val="44"/>
        </w:rPr>
      </w:pPr>
      <w:bookmarkStart w:id="0" w:name="_GoBack"/>
      <w:r w:rsidRPr="00783348">
        <w:rPr>
          <w:rFonts w:ascii="宋体" w:hAnsi="宋体" w:hint="eastAsia"/>
          <w:sz w:val="44"/>
          <w:szCs w:val="44"/>
        </w:rPr>
        <w:t>深圳市前海蛇口自贸区医院</w:t>
      </w:r>
      <w:r w:rsidR="006007E9" w:rsidRPr="006007E9">
        <w:rPr>
          <w:rFonts w:ascii="宋体" w:hAnsi="宋体" w:hint="eastAsia"/>
          <w:sz w:val="44"/>
          <w:szCs w:val="44"/>
        </w:rPr>
        <w:t>产科、产房、新生儿科、NICU设计前期咨询（方案设计）</w:t>
      </w:r>
    </w:p>
    <w:p w:rsidR="006C566C" w:rsidRPr="006B2568" w:rsidRDefault="00783348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783348">
        <w:rPr>
          <w:rFonts w:ascii="宋体" w:hAnsi="宋体" w:hint="eastAsia"/>
          <w:sz w:val="44"/>
          <w:szCs w:val="44"/>
        </w:rPr>
        <w:t>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6007E9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6007E9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6007E9" w:rsidRPr="006007E9">
        <w:rPr>
          <w:rFonts w:asciiTheme="minorEastAsia" w:eastAsiaTheme="minorEastAsia" w:hAnsiTheme="minorEastAsia" w:cs="宋体" w:hint="eastAsia"/>
          <w:szCs w:val="21"/>
        </w:rPr>
        <w:t>JJDL</w:t>
      </w:r>
      <w:r w:rsidRPr="006007E9">
        <w:rPr>
          <w:rFonts w:asciiTheme="minorEastAsia" w:eastAsiaTheme="minorEastAsia" w:hAnsiTheme="minorEastAsia" w:cs="宋体" w:hint="eastAsia"/>
          <w:szCs w:val="21"/>
        </w:rPr>
        <w:t>K-202</w:t>
      </w:r>
      <w:r w:rsidR="009519E2" w:rsidRPr="006007E9">
        <w:rPr>
          <w:rFonts w:asciiTheme="minorEastAsia" w:eastAsiaTheme="minorEastAsia" w:hAnsiTheme="minorEastAsia" w:cs="宋体" w:hint="eastAsia"/>
          <w:szCs w:val="21"/>
        </w:rPr>
        <w:t>1</w:t>
      </w:r>
      <w:r w:rsidRPr="006007E9">
        <w:rPr>
          <w:rFonts w:asciiTheme="minorEastAsia" w:eastAsiaTheme="minorEastAsia" w:hAnsiTheme="minorEastAsia" w:cs="宋体" w:hint="eastAsia"/>
          <w:szCs w:val="21"/>
        </w:rPr>
        <w:t>-</w:t>
      </w:r>
      <w:r w:rsidR="00C619D1" w:rsidRPr="006007E9">
        <w:rPr>
          <w:rFonts w:asciiTheme="minorEastAsia" w:eastAsiaTheme="minorEastAsia" w:hAnsiTheme="minorEastAsia" w:cs="宋体" w:hint="eastAsia"/>
          <w:szCs w:val="21"/>
        </w:rPr>
        <w:t>8</w:t>
      </w:r>
      <w:r w:rsidRPr="006007E9">
        <w:rPr>
          <w:rFonts w:asciiTheme="minorEastAsia" w:eastAsiaTheme="minorEastAsia" w:hAnsiTheme="minorEastAsia" w:cs="宋体" w:hint="eastAsia"/>
          <w:szCs w:val="21"/>
        </w:rPr>
        <w:t>-</w:t>
      </w:r>
      <w:r w:rsidR="006007E9" w:rsidRPr="006007E9">
        <w:rPr>
          <w:rFonts w:asciiTheme="minorEastAsia" w:eastAsiaTheme="minorEastAsia" w:hAnsiTheme="minorEastAsia" w:cs="宋体" w:hint="eastAsia"/>
          <w:szCs w:val="21"/>
        </w:rPr>
        <w:t>2</w:t>
      </w:r>
    </w:p>
    <w:p w:rsidR="006C566C" w:rsidRPr="006007E9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6007E9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6007E9" w:rsidRPr="006007E9">
        <w:rPr>
          <w:rFonts w:asciiTheme="minorEastAsia" w:eastAsiaTheme="minorEastAsia" w:hAnsiTheme="minorEastAsia" w:hint="eastAsia"/>
          <w:szCs w:val="21"/>
        </w:rPr>
        <w:t>产科、产房、新生儿科、NICU设计前期咨询（方案设计）</w:t>
      </w:r>
    </w:p>
    <w:p w:rsidR="006007E9" w:rsidRPr="006007E9" w:rsidRDefault="006007E9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6007E9">
        <w:rPr>
          <w:rFonts w:asciiTheme="minorEastAsia" w:eastAsiaTheme="minorEastAsia" w:hAnsiTheme="minorEastAsia" w:hint="eastAsia"/>
          <w:szCs w:val="21"/>
        </w:rPr>
        <w:t>简介：结合我院1号楼的使用现状，提出可行的产科、产房、新生儿科、NICU设计方案，包含选址方案、科室腾挪方案、平面设计方案、机电设计方案、装饰设计方案、医用专项（净化、医用气体等）、人流物流方案、满足</w:t>
      </w:r>
      <w:proofErr w:type="gramStart"/>
      <w:r w:rsidRPr="006007E9">
        <w:rPr>
          <w:rFonts w:asciiTheme="minorEastAsia" w:eastAsiaTheme="minorEastAsia" w:hAnsiTheme="minorEastAsia" w:hint="eastAsia"/>
          <w:szCs w:val="21"/>
        </w:rPr>
        <w:t>院感要求</w:t>
      </w:r>
      <w:proofErr w:type="gramEnd"/>
      <w:r w:rsidRPr="006007E9">
        <w:rPr>
          <w:rFonts w:asciiTheme="minorEastAsia" w:eastAsiaTheme="minorEastAsia" w:hAnsiTheme="minorEastAsia" w:hint="eastAsia"/>
          <w:szCs w:val="21"/>
        </w:rPr>
        <w:t>等，提交成果应包含纸质版的效果图、平面图、相应的文字说明等。</w:t>
      </w:r>
    </w:p>
    <w:p w:rsidR="006007E9" w:rsidRPr="006007E9" w:rsidRDefault="006007E9" w:rsidP="000368D5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="006C566C" w:rsidRPr="003B26F7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="006C566C"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C54A9F" w:rsidRDefault="00702244" w:rsidP="006007E9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 w:hint="eastAsia"/>
          <w:b/>
          <w:color w:val="000000"/>
          <w:szCs w:val="21"/>
        </w:rPr>
      </w:pPr>
      <w:r w:rsidRPr="000368D5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0368D5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AA4D75" w:rsidRPr="000368D5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  <w:r w:rsidR="00FD4062" w:rsidRPr="000368D5">
        <w:rPr>
          <w:rFonts w:asciiTheme="minorEastAsia" w:eastAsiaTheme="minorEastAsia" w:hAnsiTheme="minorEastAsia"/>
          <w:b/>
          <w:color w:val="000000"/>
          <w:szCs w:val="21"/>
        </w:rPr>
        <w:t xml:space="preserve"> </w:t>
      </w:r>
    </w:p>
    <w:p w:rsidR="006007E9" w:rsidRDefault="006007E9" w:rsidP="006007E9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hint="eastAsia"/>
        </w:rPr>
        <w:t>建筑装饰工程设计专项乙级及以上。</w:t>
      </w:r>
    </w:p>
    <w:p w:rsidR="000368D5" w:rsidRDefault="000368D5" w:rsidP="000368D5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color w:val="000000"/>
          <w:szCs w:val="21"/>
        </w:rPr>
      </w:pPr>
      <w:r w:rsidRPr="000368D5">
        <w:rPr>
          <w:rFonts w:asciiTheme="minorEastAsia" w:eastAsiaTheme="minorEastAsia" w:hAnsiTheme="minorEastAsia" w:hint="eastAsia"/>
          <w:color w:val="000000"/>
          <w:szCs w:val="21"/>
        </w:rPr>
        <w:t>项目</w:t>
      </w:r>
      <w:r w:rsidR="006007E9">
        <w:rPr>
          <w:rFonts w:asciiTheme="minorEastAsia" w:eastAsiaTheme="minorEastAsia" w:hAnsiTheme="minorEastAsia" w:hint="eastAsia"/>
          <w:color w:val="000000"/>
          <w:szCs w:val="21"/>
        </w:rPr>
        <w:t>方案</w:t>
      </w:r>
      <w:r>
        <w:rPr>
          <w:rFonts w:asciiTheme="minorEastAsia" w:eastAsiaTheme="minorEastAsia" w:hAnsiTheme="minorEastAsia" w:hint="eastAsia"/>
          <w:color w:val="000000"/>
          <w:szCs w:val="21"/>
        </w:rPr>
        <w:t>需求：</w:t>
      </w:r>
    </w:p>
    <w:p w:rsidR="006007E9" w:rsidRDefault="006007E9" w:rsidP="006007E9">
      <w:pPr>
        <w:pStyle w:val="a8"/>
        <w:numPr>
          <w:ilvl w:val="0"/>
          <w:numId w:val="8"/>
        </w:numPr>
        <w:spacing w:line="360" w:lineRule="auto"/>
        <w:rPr>
          <w:rFonts w:hint="eastAsia"/>
        </w:rPr>
      </w:pPr>
      <w:r>
        <w:rPr>
          <w:rFonts w:hint="eastAsia"/>
        </w:rPr>
        <w:t>方案选址合理，功能布局科学；</w:t>
      </w:r>
    </w:p>
    <w:p w:rsidR="006007E9" w:rsidRDefault="006007E9" w:rsidP="006007E9">
      <w:pPr>
        <w:pStyle w:val="a8"/>
        <w:numPr>
          <w:ilvl w:val="0"/>
          <w:numId w:val="8"/>
        </w:numPr>
        <w:spacing w:line="360" w:lineRule="auto"/>
        <w:rPr>
          <w:rFonts w:hint="eastAsia"/>
        </w:rPr>
      </w:pPr>
      <w:r>
        <w:rPr>
          <w:rFonts w:hint="eastAsia"/>
        </w:rPr>
        <w:t>内</w:t>
      </w:r>
      <w:proofErr w:type="gramStart"/>
      <w:r>
        <w:rPr>
          <w:rFonts w:hint="eastAsia"/>
        </w:rPr>
        <w:t>装方案</w:t>
      </w:r>
      <w:proofErr w:type="gramEnd"/>
      <w:r>
        <w:rPr>
          <w:rFonts w:hint="eastAsia"/>
        </w:rPr>
        <w:t>满足我院自贸区医院服务高端需求的定位；</w:t>
      </w:r>
    </w:p>
    <w:p w:rsidR="006007E9" w:rsidRPr="006007E9" w:rsidRDefault="006007E9" w:rsidP="006007E9">
      <w:pPr>
        <w:pStyle w:val="a8"/>
        <w:numPr>
          <w:ilvl w:val="0"/>
          <w:numId w:val="8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hint="eastAsia"/>
        </w:rPr>
        <w:t>相关的机电，医用专项方案考虑到位。</w:t>
      </w:r>
    </w:p>
    <w:p w:rsidR="006007E9" w:rsidRPr="006007E9" w:rsidRDefault="006007E9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szCs w:val="21"/>
        </w:rPr>
      </w:pPr>
      <w:r>
        <w:rPr>
          <w:rFonts w:hint="eastAsia"/>
        </w:rPr>
        <w:t>参考案例要求：应征人应提供截止询价公开挂网之日，近三年内的医疗类项目的设计、咨询、顾问案例（以合同签订时间为准），作为参考。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5523D8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5523D8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</w:t>
      </w:r>
      <w:r w:rsidR="009A5C38">
        <w:rPr>
          <w:rFonts w:asciiTheme="minorEastAsia" w:eastAsiaTheme="minorEastAsia" w:hAnsiTheme="minorEastAsia" w:hint="eastAsia"/>
          <w:szCs w:val="21"/>
        </w:rPr>
        <w:t>(</w:t>
      </w:r>
      <w:r w:rsidR="009A5C38" w:rsidRPr="00293283">
        <w:rPr>
          <w:rFonts w:ascii="宋体" w:hAnsi="宋体" w:hint="eastAsia"/>
          <w:szCs w:val="21"/>
        </w:rPr>
        <w:t>节假日除外</w:t>
      </w:r>
      <w:r w:rsidR="009A5C38">
        <w:rPr>
          <w:rFonts w:asciiTheme="minorEastAsia" w:eastAsiaTheme="minorEastAsia" w:hAnsiTheme="minorEastAsia" w:hint="eastAsia"/>
          <w:szCs w:val="21"/>
        </w:rPr>
        <w:t>)</w:t>
      </w:r>
      <w:r w:rsidRPr="003B26F7">
        <w:rPr>
          <w:rFonts w:asciiTheme="minorEastAsia" w:eastAsiaTheme="minorEastAsia" w:hAnsiTheme="minorEastAsia" w:hint="eastAsia"/>
          <w:szCs w:val="21"/>
        </w:rPr>
        <w:t>：20</w:t>
      </w:r>
      <w:r w:rsidR="006007E9">
        <w:rPr>
          <w:rFonts w:asciiTheme="minorEastAsia" w:eastAsiaTheme="minorEastAsia" w:hAnsiTheme="minorEastAsia" w:hint="eastAsia"/>
          <w:szCs w:val="21"/>
        </w:rPr>
        <w:t>21</w:t>
      </w:r>
      <w:r w:rsidRPr="003B26F7">
        <w:rPr>
          <w:rFonts w:asciiTheme="minorEastAsia" w:eastAsiaTheme="minorEastAsia" w:hAnsiTheme="minorEastAsia" w:hint="eastAsia"/>
          <w:szCs w:val="21"/>
        </w:rPr>
        <w:t>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6007E9">
        <w:rPr>
          <w:rFonts w:asciiTheme="minorEastAsia" w:eastAsiaTheme="minorEastAsia" w:hAnsiTheme="minorEastAsia" w:hint="eastAsia"/>
          <w:szCs w:val="21"/>
        </w:rPr>
        <w:t>20</w:t>
      </w:r>
      <w:r w:rsidRPr="003B26F7">
        <w:rPr>
          <w:rFonts w:asciiTheme="minorEastAsia" w:eastAsiaTheme="minorEastAsia" w:hAnsiTheme="minorEastAsia" w:hint="eastAsia"/>
          <w:szCs w:val="21"/>
        </w:rPr>
        <w:t>日至20</w:t>
      </w:r>
      <w:r w:rsidR="006007E9">
        <w:rPr>
          <w:rFonts w:asciiTheme="minorEastAsia" w:eastAsiaTheme="minorEastAsia" w:hAnsiTheme="minorEastAsia" w:hint="eastAsia"/>
          <w:szCs w:val="21"/>
        </w:rPr>
        <w:t>21</w:t>
      </w:r>
      <w:r w:rsidRPr="003B26F7">
        <w:rPr>
          <w:rFonts w:asciiTheme="minorEastAsia" w:eastAsiaTheme="minorEastAsia" w:hAnsiTheme="minorEastAsia" w:hint="eastAsia"/>
          <w:szCs w:val="21"/>
        </w:rPr>
        <w:t>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6007E9">
        <w:rPr>
          <w:rFonts w:asciiTheme="minorEastAsia" w:eastAsiaTheme="minorEastAsia" w:hAnsiTheme="minorEastAsia" w:hint="eastAsia"/>
          <w:szCs w:val="21"/>
        </w:rPr>
        <w:t>24</w:t>
      </w:r>
      <w:r w:rsidRPr="003B26F7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lastRenderedPageBreak/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</w:t>
      </w:r>
      <w:r w:rsidR="006C566C" w:rsidRPr="006007E9">
        <w:rPr>
          <w:rFonts w:asciiTheme="minorEastAsia" w:eastAsiaTheme="minorEastAsia" w:hAnsiTheme="minorEastAsia" w:hint="eastAsia"/>
          <w:szCs w:val="21"/>
        </w:rPr>
        <w:t>：</w:t>
      </w:r>
      <w:r w:rsidR="006007E9" w:rsidRPr="006007E9">
        <w:rPr>
          <w:rFonts w:ascii="宋体" w:hAnsi="宋体" w:cs="宋体" w:hint="eastAsia"/>
          <w:kern w:val="0"/>
          <w:szCs w:val="21"/>
        </w:rPr>
        <w:t>5.0万</w:t>
      </w:r>
      <w:r w:rsidR="00FC75F9" w:rsidRPr="006007E9">
        <w:rPr>
          <w:rFonts w:asciiTheme="minorEastAsia" w:eastAsiaTheme="minorEastAsia" w:hAnsiTheme="minorEastAsia" w:hint="eastAsia"/>
          <w:szCs w:val="21"/>
        </w:rPr>
        <w:t>元</w:t>
      </w:r>
      <w:r w:rsidR="006007E9" w:rsidRPr="006007E9">
        <w:rPr>
          <w:rFonts w:asciiTheme="minorEastAsia" w:eastAsiaTheme="minorEastAsia" w:hAnsiTheme="minorEastAsia" w:hint="eastAsia"/>
          <w:szCs w:val="21"/>
        </w:rPr>
        <w:t>内</w:t>
      </w:r>
      <w:r w:rsidR="006C566C" w:rsidRPr="003B26F7">
        <w:rPr>
          <w:rFonts w:asciiTheme="minorEastAsia" w:eastAsiaTheme="minorEastAsia" w:hAnsiTheme="minorEastAsia" w:hint="eastAsia"/>
          <w:szCs w:val="21"/>
        </w:rPr>
        <w:t>。</w:t>
      </w:r>
      <w:r w:rsidR="006007E9">
        <w:rPr>
          <w:rFonts w:asciiTheme="minorEastAsia" w:eastAsiaTheme="minorEastAsia" w:hAnsiTheme="minorEastAsia" w:hint="eastAsia"/>
          <w:szCs w:val="21"/>
        </w:rPr>
        <w:t>（</w:t>
      </w:r>
      <w:r w:rsidR="006007E9" w:rsidRPr="006007E9">
        <w:rPr>
          <w:rFonts w:ascii="宋体" w:hAnsi="宋体" w:cs="宋体" w:hint="eastAsia"/>
          <w:kern w:val="0"/>
          <w:szCs w:val="21"/>
        </w:rPr>
        <w:t>依据：《工程勘察设计收费标准》2002年版</w:t>
      </w:r>
      <w:r w:rsidR="006007E9" w:rsidRPr="006007E9">
        <w:rPr>
          <w:rFonts w:asciiTheme="minorEastAsia" w:eastAsiaTheme="minorEastAsia" w:hAnsiTheme="minorEastAsia" w:hint="eastAsia"/>
          <w:szCs w:val="21"/>
        </w:rPr>
        <w:t>）</w:t>
      </w:r>
    </w:p>
    <w:p w:rsidR="006C566C" w:rsidRPr="00CE681F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3B26F7" w:rsidRPr="00FC75F9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CE681F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C619D1">
        <w:rPr>
          <w:rFonts w:asciiTheme="minorEastAsia" w:eastAsiaTheme="minorEastAsia" w:hAnsiTheme="minorEastAsia" w:cs="宋体" w:hint="eastAsia"/>
          <w:sz w:val="21"/>
          <w:szCs w:val="21"/>
        </w:rPr>
        <w:t>8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9A5C38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="008C77BA">
        <w:rPr>
          <w:rFonts w:asciiTheme="minorEastAsia" w:eastAsiaTheme="minorEastAsia" w:hAnsiTheme="minorEastAsia" w:cs="宋体" w:hint="eastAsia"/>
          <w:sz w:val="21"/>
          <w:szCs w:val="21"/>
        </w:rPr>
        <w:t>9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031CC6" w:rsidRDefault="00031CC6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225D22" w:rsidRDefault="00225D22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FC75F9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48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3403"/>
      </w:tblGrid>
      <w:tr w:rsidR="000368D5" w:rsidRPr="00FC75F9" w:rsidTr="006007E9">
        <w:trPr>
          <w:trHeight w:val="70"/>
        </w:trPr>
        <w:tc>
          <w:tcPr>
            <w:tcW w:w="2931" w:type="pct"/>
            <w:vAlign w:val="center"/>
          </w:tcPr>
          <w:p w:rsidR="000368D5" w:rsidRPr="00FC75F9" w:rsidRDefault="000368D5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069" w:type="pct"/>
            <w:vAlign w:val="center"/>
          </w:tcPr>
          <w:p w:rsidR="000368D5" w:rsidRPr="00FC75F9" w:rsidRDefault="000368D5" w:rsidP="00FC75F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b/>
                <w:szCs w:val="21"/>
              </w:rPr>
              <w:t>报价（元）</w:t>
            </w:r>
          </w:p>
        </w:tc>
      </w:tr>
      <w:tr w:rsidR="000368D5" w:rsidRPr="00FC75F9" w:rsidTr="006007E9">
        <w:trPr>
          <w:trHeight w:val="70"/>
        </w:trPr>
        <w:tc>
          <w:tcPr>
            <w:tcW w:w="2931" w:type="pct"/>
          </w:tcPr>
          <w:p w:rsidR="000368D5" w:rsidRPr="00FC75F9" w:rsidRDefault="006007E9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深圳市前海蛇口自贸区医院产科、产房、新生儿科、NICU设计前期咨询（方案设计）</w:t>
            </w:r>
          </w:p>
        </w:tc>
        <w:tc>
          <w:tcPr>
            <w:tcW w:w="2069" w:type="pct"/>
          </w:tcPr>
          <w:p w:rsidR="000368D5" w:rsidRPr="00FC75F9" w:rsidRDefault="000368D5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541" w:rsidRDefault="00F94541" w:rsidP="00176281">
      <w:r>
        <w:separator/>
      </w:r>
    </w:p>
  </w:endnote>
  <w:endnote w:type="continuationSeparator" w:id="0">
    <w:p w:rsidR="00F94541" w:rsidRDefault="00F94541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541" w:rsidRDefault="00F94541" w:rsidP="00176281">
      <w:r>
        <w:separator/>
      </w:r>
    </w:p>
  </w:footnote>
  <w:footnote w:type="continuationSeparator" w:id="0">
    <w:p w:rsidR="00F94541" w:rsidRDefault="00F94541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523D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7A8097"/>
    <w:multiLevelType w:val="singleLevel"/>
    <w:tmpl w:val="247A8097"/>
    <w:lvl w:ilvl="0">
      <w:start w:val="1"/>
      <w:numFmt w:val="decimal"/>
      <w:suff w:val="nothing"/>
      <w:lvlText w:val="%1，"/>
      <w:lvlJc w:val="left"/>
    </w:lvl>
  </w:abstractNum>
  <w:abstractNum w:abstractNumId="2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7B685F"/>
    <w:multiLevelType w:val="hybridMultilevel"/>
    <w:tmpl w:val="A6FEDD7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C02545"/>
    <w:multiLevelType w:val="hybridMultilevel"/>
    <w:tmpl w:val="1D186102"/>
    <w:lvl w:ilvl="0" w:tplc="0FB27FA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789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368D5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0F64B0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5BB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2223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23D8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07E9"/>
    <w:rsid w:val="00615AFC"/>
    <w:rsid w:val="00626220"/>
    <w:rsid w:val="00642C00"/>
    <w:rsid w:val="006449E5"/>
    <w:rsid w:val="0064502A"/>
    <w:rsid w:val="0065302F"/>
    <w:rsid w:val="006535BA"/>
    <w:rsid w:val="0065477A"/>
    <w:rsid w:val="0066385D"/>
    <w:rsid w:val="00675026"/>
    <w:rsid w:val="006757F8"/>
    <w:rsid w:val="00683AAD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C77BA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94541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3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125</Words>
  <Characters>719</Characters>
  <Application>Microsoft Office Word</Application>
  <DocSecurity>0</DocSecurity>
  <Lines>5</Lines>
  <Paragraphs>1</Paragraphs>
  <ScaleCrop>false</ScaleCrop>
  <Company>Sky123.Org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</cp:revision>
  <cp:lastPrinted>2020-07-06T03:54:00Z</cp:lastPrinted>
  <dcterms:created xsi:type="dcterms:W3CDTF">2021-07-12T00:35:00Z</dcterms:created>
  <dcterms:modified xsi:type="dcterms:W3CDTF">2021-08-19T02:26:00Z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