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540F2A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540F2A" w:rsidRPr="00540F2A">
        <w:rPr>
          <w:rFonts w:asciiTheme="minorEastAsia" w:eastAsiaTheme="minorEastAsia" w:hAnsiTheme="minorEastAsia" w:hint="eastAsia"/>
          <w:b/>
          <w:sz w:val="44"/>
          <w:szCs w:val="44"/>
        </w:rPr>
        <w:t>1号楼15楼国际诊疗病区装修改造项目工程监理</w:t>
      </w:r>
      <w:r w:rsidR="00540F2A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       </w:t>
      </w:r>
      <w:r w:rsidR="00370FDA" w:rsidRPr="00540F2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536"/>
      </w:tblGrid>
      <w:tr w:rsidR="00B47FF5" w:rsidRPr="00A6433A" w:rsidTr="001446D6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3626EF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26EF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1446D6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3626EF" w:rsidRDefault="003626E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626EF">
              <w:rPr>
                <w:rFonts w:asciiTheme="minorEastAsia" w:eastAsiaTheme="minorEastAsia" w:hAnsiTheme="minorEastAsia" w:hint="eastAsia"/>
                <w:szCs w:val="21"/>
              </w:rPr>
              <w:t>1号楼15楼国际诊疗病区装修改造项目工程监理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9C10C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C10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深圳市城建监理有限公司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540F2A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00" w:rsidRDefault="00001B00" w:rsidP="0080440D">
      <w:r>
        <w:separator/>
      </w:r>
    </w:p>
  </w:endnote>
  <w:endnote w:type="continuationSeparator" w:id="0">
    <w:p w:rsidR="00001B00" w:rsidRDefault="00001B0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00" w:rsidRDefault="00001B00" w:rsidP="0080440D">
      <w:r>
        <w:separator/>
      </w:r>
    </w:p>
  </w:footnote>
  <w:footnote w:type="continuationSeparator" w:id="0">
    <w:p w:rsidR="00001B00" w:rsidRDefault="00001B0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61B9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1B00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0C0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1B9D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9EBD-50D2-46A8-B7B0-CDF8139B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215</cp:revision>
  <cp:lastPrinted>2020-04-17T01:01:00Z</cp:lastPrinted>
  <dcterms:created xsi:type="dcterms:W3CDTF">2019-05-22T13:00:00Z</dcterms:created>
  <dcterms:modified xsi:type="dcterms:W3CDTF">2021-05-26T08:07:00Z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